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6A832C10" w:rsidR="005A32C6" w:rsidRDefault="00060EB8" w:rsidP="00242E25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</w:t>
      </w:r>
      <w:r w:rsidR="0055090C">
        <w:rPr>
          <w:rFonts w:hint="eastAsia"/>
          <w:noProof/>
          <w:sz w:val="24"/>
          <w:szCs w:val="24"/>
        </w:rPr>
        <w:t xml:space="preserve"> </w:t>
      </w:r>
      <w:r w:rsidRPr="003F673B">
        <w:rPr>
          <w:noProof/>
          <w:sz w:val="24"/>
          <w:szCs w:val="24"/>
        </w:rPr>
        <w:t>#</w:t>
      </w:r>
      <w:bookmarkEnd w:id="0"/>
      <w:r w:rsidR="00342AA5">
        <w:rPr>
          <w:noProof/>
          <w:sz w:val="24"/>
          <w:szCs w:val="24"/>
        </w:rPr>
        <w:t>12</w:t>
      </w:r>
      <w:r w:rsidR="00342BE0">
        <w:rPr>
          <w:noProof/>
          <w:sz w:val="24"/>
          <w:szCs w:val="24"/>
        </w:rPr>
        <w:t>5</w:t>
      </w:r>
      <w:r w:rsidR="00B73E05" w:rsidRPr="004E4908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="00931732" w:rsidRPr="00931732">
        <w:rPr>
          <w:rFonts w:eastAsia="MS Mincho" w:cs="Arial"/>
          <w:i/>
          <w:kern w:val="0"/>
          <w:sz w:val="24"/>
          <w:szCs w:val="24"/>
          <w:lang w:eastAsia="en-US"/>
        </w:rPr>
        <w:t>R2-</w:t>
      </w:r>
      <w:r w:rsidR="002B7572" w:rsidRPr="002B7572">
        <w:rPr>
          <w:rFonts w:eastAsia="MS Mincho" w:cs="Arial"/>
          <w:i/>
          <w:kern w:val="0"/>
          <w:sz w:val="24"/>
          <w:szCs w:val="24"/>
          <w:lang w:eastAsia="en-US"/>
        </w:rPr>
        <w:t>2400496</w:t>
      </w:r>
    </w:p>
    <w:p w14:paraId="778965EB" w14:textId="5E920858" w:rsidR="003A178C" w:rsidRPr="003A178C" w:rsidRDefault="00342BE0" w:rsidP="00242E25">
      <w:pPr>
        <w:widowControl/>
        <w:tabs>
          <w:tab w:val="right" w:pos="9639"/>
        </w:tabs>
        <w:jc w:val="left"/>
        <w:rPr>
          <w:rFonts w:eastAsia="MS Mincho" w:cs="Arial"/>
          <w:i/>
          <w:kern w:val="0"/>
          <w:sz w:val="24"/>
          <w:szCs w:val="24"/>
        </w:rPr>
      </w:pPr>
      <w:r w:rsidRPr="00342BE0">
        <w:rPr>
          <w:noProof/>
          <w:sz w:val="24"/>
          <w:szCs w:val="24"/>
        </w:rPr>
        <w:t>Athens, Greece, Feb. 26th – Mar. 1st, 2</w:t>
      </w:r>
      <w:r w:rsidR="005D0932" w:rsidRPr="005D0932">
        <w:rPr>
          <w:noProof/>
          <w:sz w:val="24"/>
          <w:szCs w:val="24"/>
        </w:rPr>
        <w:t>023</w:t>
      </w:r>
    </w:p>
    <w:bookmarkEnd w:id="1"/>
    <w:p w14:paraId="6D17D876" w14:textId="4F6D4684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69428E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MS Gothic" w:cs="Arial"/>
          <w:kern w:val="0"/>
          <w:sz w:val="24"/>
          <w:szCs w:val="24"/>
          <w:lang w:eastAsia="en-US"/>
        </w:rPr>
        <w:tab/>
      </w:r>
      <w:r w:rsidR="00542194">
        <w:rPr>
          <w:rFonts w:eastAsia="MS Gothic" w:cs="Arial"/>
          <w:kern w:val="0"/>
          <w:sz w:val="24"/>
          <w:szCs w:val="24"/>
          <w:lang w:eastAsia="en-US"/>
        </w:rPr>
        <w:t>7</w:t>
      </w:r>
      <w:r w:rsidR="00CC4CAA">
        <w:rPr>
          <w:rFonts w:eastAsia="MS Gothic" w:cs="Arial"/>
          <w:kern w:val="0"/>
          <w:sz w:val="24"/>
          <w:szCs w:val="24"/>
          <w:lang w:eastAsia="en-US"/>
        </w:rPr>
        <w:t>.</w:t>
      </w:r>
      <w:r w:rsidR="00B37F67">
        <w:rPr>
          <w:rFonts w:eastAsia="MS Gothic" w:cs="Arial"/>
          <w:kern w:val="0"/>
          <w:sz w:val="24"/>
          <w:szCs w:val="24"/>
          <w:lang w:eastAsia="en-US"/>
        </w:rPr>
        <w:t>4</w:t>
      </w:r>
      <w:r w:rsidR="00433647">
        <w:rPr>
          <w:rFonts w:eastAsia="MS Gothic" w:cs="Arial"/>
          <w:kern w:val="0"/>
          <w:sz w:val="24"/>
          <w:szCs w:val="24"/>
          <w:lang w:eastAsia="en-US"/>
        </w:rPr>
        <w:t>.</w:t>
      </w:r>
      <w:r w:rsidR="009C2C76">
        <w:rPr>
          <w:rFonts w:eastAsia="MS Gothic" w:cs="Arial"/>
          <w:kern w:val="0"/>
          <w:sz w:val="24"/>
          <w:szCs w:val="24"/>
        </w:rPr>
        <w:t>2</w:t>
      </w:r>
    </w:p>
    <w:p w14:paraId="46D81CE1" w14:textId="33BD14AE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1E31D8">
        <w:rPr>
          <w:rFonts w:eastAsia="MS Gothic" w:cs="Arial"/>
          <w:kern w:val="0"/>
          <w:sz w:val="24"/>
          <w:szCs w:val="24"/>
        </w:rPr>
        <w:t>Lenovo</w:t>
      </w:r>
    </w:p>
    <w:p w14:paraId="6BD8C0DF" w14:textId="0A35E468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>
        <w:rPr>
          <w:rFonts w:eastAsia="MS Gothic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1E31D8">
        <w:rPr>
          <w:rFonts w:eastAsia="MS Gothic" w:cs="Arial"/>
          <w:kern w:val="0"/>
          <w:sz w:val="24"/>
          <w:szCs w:val="24"/>
          <w:lang w:eastAsia="en-US"/>
        </w:rPr>
        <w:t xml:space="preserve">Analysis of </w:t>
      </w:r>
      <w:r w:rsidR="00CE03C1">
        <w:rPr>
          <w:rFonts w:eastAsia="MS Gothic" w:cs="Arial"/>
          <w:kern w:val="0"/>
          <w:sz w:val="24"/>
          <w:szCs w:val="24"/>
          <w:lang w:eastAsia="en-US"/>
        </w:rPr>
        <w:t>Keystream reuse issue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C646B7">
        <w:rPr>
          <w:rFonts w:eastAsia="MS Gothic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MS Gothic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MS Mincho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14:paraId="0F052885" w14:textId="77777777" w:rsidR="00E562EF" w:rsidRDefault="00CE03C1" w:rsidP="00E562EF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>
        <w:rPr>
          <w:rFonts w:eastAsia="MS Gothic" w:cs="Arial" w:hint="eastAsia"/>
          <w:b w:val="0"/>
          <w:kern w:val="0"/>
        </w:rPr>
        <w:t>I</w:t>
      </w:r>
      <w:r>
        <w:rPr>
          <w:rFonts w:eastAsia="MS Gothic" w:cs="Arial"/>
          <w:b w:val="0"/>
          <w:kern w:val="0"/>
        </w:rPr>
        <w:t>n the RAN2#12</w:t>
      </w:r>
      <w:r w:rsidR="001E31D8">
        <w:rPr>
          <w:rFonts w:eastAsia="MS Gothic" w:cs="Arial"/>
          <w:b w:val="0"/>
          <w:kern w:val="0"/>
        </w:rPr>
        <w:t>5</w:t>
      </w:r>
      <w:r>
        <w:rPr>
          <w:rFonts w:eastAsia="MS Gothic" w:cs="Arial"/>
          <w:b w:val="0"/>
          <w:kern w:val="0"/>
        </w:rPr>
        <w:t xml:space="preserve"> meeting,</w:t>
      </w:r>
      <w:r w:rsidR="005D0BFF">
        <w:rPr>
          <w:rFonts w:eastAsia="MS Gothic" w:cs="Arial"/>
          <w:b w:val="0"/>
          <w:kern w:val="0"/>
        </w:rPr>
        <w:t xml:space="preserve"> potential</w:t>
      </w:r>
      <w:r>
        <w:rPr>
          <w:rFonts w:eastAsia="MS Gothic" w:cs="Arial"/>
          <w:b w:val="0"/>
          <w:kern w:val="0"/>
        </w:rPr>
        <w:t xml:space="preserve"> </w:t>
      </w:r>
      <w:r w:rsidR="005D0BFF">
        <w:rPr>
          <w:rFonts w:eastAsia="MS Gothic" w:cs="Arial"/>
          <w:b w:val="0"/>
          <w:kern w:val="0"/>
        </w:rPr>
        <w:t>keystream reuse issue was discussed</w:t>
      </w:r>
      <w:r w:rsidR="00D25CC2">
        <w:rPr>
          <w:rFonts w:eastAsia="MS Gothic" w:cs="Arial"/>
          <w:b w:val="0"/>
          <w:kern w:val="0"/>
        </w:rPr>
        <w:t xml:space="preserve"> based on [</w:t>
      </w:r>
      <w:r w:rsidR="000E3553">
        <w:rPr>
          <w:rFonts w:eastAsia="MS Gothic" w:cs="Arial"/>
          <w:b w:val="0"/>
          <w:kern w:val="0"/>
        </w:rPr>
        <w:t>1</w:t>
      </w:r>
      <w:r w:rsidR="00D25CC2">
        <w:rPr>
          <w:rFonts w:eastAsia="MS Gothic" w:cs="Arial"/>
          <w:b w:val="0"/>
          <w:kern w:val="0"/>
        </w:rPr>
        <w:t>]</w:t>
      </w:r>
      <w:r w:rsidR="005D0BFF">
        <w:rPr>
          <w:rFonts w:eastAsia="MS Gothic" w:cs="Arial"/>
          <w:b w:val="0"/>
          <w:kern w:val="0"/>
        </w:rPr>
        <w:t>.</w:t>
      </w:r>
      <w:r w:rsidR="000005CF">
        <w:rPr>
          <w:rFonts w:eastAsia="MS Gothic" w:cs="Arial"/>
          <w:b w:val="0"/>
          <w:kern w:val="0"/>
        </w:rPr>
        <w:t xml:space="preserve"> This document </w:t>
      </w:r>
      <w:r w:rsidR="001E31D8">
        <w:rPr>
          <w:rFonts w:eastAsia="MS Gothic" w:cs="Arial"/>
          <w:b w:val="0"/>
          <w:kern w:val="0"/>
        </w:rPr>
        <w:t>if RAN2 needs to do anything to address this issue</w:t>
      </w:r>
      <w:r w:rsidR="003627CE">
        <w:rPr>
          <w:rFonts w:eastAsia="MS Gothic" w:cs="Arial"/>
          <w:b w:val="0"/>
          <w:kern w:val="0"/>
        </w:rPr>
        <w:t>.</w:t>
      </w:r>
    </w:p>
    <w:p w14:paraId="127E9A6F" w14:textId="2BC06591" w:rsidR="00F37416" w:rsidRPr="00E562EF" w:rsidRDefault="00F05BB7" w:rsidP="00E562EF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Discussions</w:t>
      </w:r>
      <w:bookmarkStart w:id="3" w:name="_Hlk110621979"/>
    </w:p>
    <w:p w14:paraId="2DC013C6" w14:textId="0866234E" w:rsidR="003225C1" w:rsidRPr="004F70B2" w:rsidRDefault="003225C1" w:rsidP="003225C1">
      <w:pPr>
        <w:pStyle w:val="Heading2"/>
      </w:pPr>
      <w:r>
        <w:t>Issue description from [1]</w:t>
      </w:r>
      <w:r w:rsidR="00E36BC4">
        <w:t>:</w:t>
      </w:r>
    </w:p>
    <w:p w14:paraId="2E1BB6BD" w14:textId="77777777" w:rsidR="00E36BC4" w:rsidRDefault="00E36BC4" w:rsidP="00E562EF">
      <w:pPr>
        <w:pStyle w:val="Heading2"/>
        <w:rPr>
          <w:i/>
          <w:iCs/>
        </w:rPr>
      </w:pPr>
    </w:p>
    <w:p w14:paraId="30C0B293" w14:textId="51651677" w:rsidR="00E562EF" w:rsidRPr="00E562EF" w:rsidRDefault="00E562EF" w:rsidP="00E562EF">
      <w:pPr>
        <w:pStyle w:val="Heading2"/>
        <w:rPr>
          <w:i/>
          <w:iCs/>
        </w:rPr>
      </w:pPr>
      <w:r w:rsidRPr="00E562EF">
        <w:rPr>
          <w:i/>
          <w:iCs/>
        </w:rPr>
        <w:t>A scenario</w:t>
      </w:r>
      <w:r w:rsidRPr="00E562EF">
        <w:rPr>
          <w:rFonts w:hint="eastAsia"/>
          <w:i/>
          <w:iCs/>
        </w:rPr>
        <w:t xml:space="preserve"> k</w:t>
      </w:r>
      <w:r w:rsidRPr="00E562EF">
        <w:rPr>
          <w:i/>
          <w:iCs/>
        </w:rPr>
        <w:t>ey stream reuse issue is caused by fast recovery after LTM cell switch.</w:t>
      </w:r>
    </w:p>
    <w:p w14:paraId="6B8F77E9" w14:textId="77777777" w:rsidR="00E562EF" w:rsidRPr="00E562EF" w:rsidRDefault="00E562EF" w:rsidP="00E562EF">
      <w:pPr>
        <w:rPr>
          <w:b w:val="0"/>
          <w:bCs/>
          <w:i/>
          <w:iCs/>
        </w:rPr>
      </w:pPr>
      <w:r w:rsidRPr="00E562EF">
        <w:rPr>
          <w:rFonts w:hint="eastAsia"/>
          <w:b w:val="0"/>
          <w:bCs/>
          <w:i/>
          <w:iCs/>
        </w:rPr>
        <w:t>I</w:t>
      </w:r>
      <w:r w:rsidRPr="00E562EF">
        <w:rPr>
          <w:b w:val="0"/>
          <w:bCs/>
          <w:i/>
          <w:iCs/>
        </w:rPr>
        <w:t>n the RAN2#123 meeting, the following agreement on fast recovery was made [1]</w:t>
      </w:r>
    </w:p>
    <w:p w14:paraId="79F8080F" w14:textId="77777777" w:rsidR="00E562EF" w:rsidRPr="00E562EF" w:rsidRDefault="00E562EF" w:rsidP="00E562EF">
      <w:pPr>
        <w:pStyle w:val="Agreement"/>
        <w:tabs>
          <w:tab w:val="clear" w:pos="-655"/>
          <w:tab w:val="num" w:pos="569"/>
        </w:tabs>
        <w:ind w:leftChars="100" w:left="571"/>
        <w:rPr>
          <w:b w:val="0"/>
          <w:bCs/>
          <w:i/>
          <w:iCs/>
        </w:rPr>
      </w:pPr>
      <w:r w:rsidRPr="00E562EF">
        <w:rPr>
          <w:b w:val="0"/>
          <w:bCs/>
          <w:i/>
          <w:iCs/>
        </w:rPr>
        <w:t>Upon an LTM cell switch failure (i.e., supervision timer expiry) or RLF, fast recovery similar to CHO:</w:t>
      </w:r>
    </w:p>
    <w:p w14:paraId="3B5A2AF3" w14:textId="77777777" w:rsidR="00E562EF" w:rsidRPr="00E562EF" w:rsidRDefault="00E562EF" w:rsidP="00E562EF">
      <w:pPr>
        <w:pStyle w:val="Agreement"/>
        <w:numPr>
          <w:ilvl w:val="0"/>
          <w:numId w:val="0"/>
        </w:numPr>
        <w:ind w:leftChars="271" w:left="571"/>
        <w:rPr>
          <w:b w:val="0"/>
          <w:bCs/>
          <w:i/>
          <w:iCs/>
        </w:rPr>
      </w:pPr>
      <w:r w:rsidRPr="00E562EF">
        <w:rPr>
          <w:b w:val="0"/>
          <w:bCs/>
          <w:i/>
          <w:iCs/>
        </w:rPr>
        <w:t>a)</w:t>
      </w:r>
      <w:r w:rsidRPr="00E562EF">
        <w:rPr>
          <w:b w:val="0"/>
          <w:bCs/>
          <w:i/>
          <w:iCs/>
        </w:rPr>
        <w:tab/>
        <w:t>UE performs cell selection.</w:t>
      </w:r>
    </w:p>
    <w:p w14:paraId="0D2E7DBA" w14:textId="77777777" w:rsidR="00E562EF" w:rsidRPr="00E562EF" w:rsidRDefault="00E562EF" w:rsidP="00E562EF">
      <w:pPr>
        <w:pStyle w:val="Agreement"/>
        <w:numPr>
          <w:ilvl w:val="0"/>
          <w:numId w:val="0"/>
        </w:numPr>
        <w:ind w:leftChars="271" w:left="571"/>
        <w:rPr>
          <w:b w:val="0"/>
          <w:bCs/>
          <w:i/>
          <w:iCs/>
        </w:rPr>
      </w:pPr>
      <w:r w:rsidRPr="00E562EF">
        <w:rPr>
          <w:b w:val="0"/>
          <w:bCs/>
          <w:i/>
          <w:iCs/>
          <w:highlight w:val="yellow"/>
        </w:rPr>
        <w:t>b)</w:t>
      </w:r>
      <w:r w:rsidRPr="00E562EF">
        <w:rPr>
          <w:b w:val="0"/>
          <w:bCs/>
          <w:i/>
          <w:iCs/>
          <w:highlight w:val="yellow"/>
        </w:rPr>
        <w:tab/>
        <w:t>If selected cell is an LTM candidate cell, UE performs RACH-based LTM cell switch on the selected cell (network-controlled).</w:t>
      </w:r>
    </w:p>
    <w:p w14:paraId="4B9A0D0E" w14:textId="77777777" w:rsidR="00E562EF" w:rsidRPr="00E562EF" w:rsidRDefault="00E562EF" w:rsidP="00E562EF">
      <w:pPr>
        <w:pStyle w:val="Agreement"/>
        <w:numPr>
          <w:ilvl w:val="0"/>
          <w:numId w:val="0"/>
        </w:numPr>
        <w:ind w:leftChars="271" w:left="571"/>
        <w:rPr>
          <w:b w:val="0"/>
          <w:bCs/>
          <w:i/>
          <w:iCs/>
        </w:rPr>
      </w:pPr>
      <w:r w:rsidRPr="00E562EF">
        <w:rPr>
          <w:b w:val="0"/>
          <w:bCs/>
          <w:i/>
          <w:iCs/>
        </w:rPr>
        <w:t>c)</w:t>
      </w:r>
      <w:r w:rsidRPr="00E562EF">
        <w:rPr>
          <w:b w:val="0"/>
          <w:bCs/>
          <w:i/>
          <w:iCs/>
        </w:rPr>
        <w:tab/>
        <w:t>If selected cell is not an LTM candidate cell, UE transmits RRC re-establishment request.</w:t>
      </w:r>
    </w:p>
    <w:p w14:paraId="6FF3ACAC" w14:textId="77777777" w:rsidR="00E562EF" w:rsidRPr="00E562EF" w:rsidRDefault="00E562EF" w:rsidP="00E562EF">
      <w:pPr>
        <w:rPr>
          <w:b w:val="0"/>
          <w:i/>
          <w:iCs/>
        </w:rPr>
      </w:pPr>
      <w:r w:rsidRPr="00E562EF">
        <w:rPr>
          <w:b w:val="0"/>
          <w:i/>
          <w:iCs/>
        </w:rPr>
        <w:t>Also, appropriate procedures based on the agreement are captured in the RRC running CR.</w:t>
      </w:r>
    </w:p>
    <w:p w14:paraId="72343379" w14:textId="77777777" w:rsidR="00E562EF" w:rsidRPr="00E562EF" w:rsidRDefault="00E562EF" w:rsidP="00E562EF">
      <w:pPr>
        <w:rPr>
          <w:b w:val="0"/>
          <w:i/>
          <w:iCs/>
        </w:rPr>
      </w:pPr>
    </w:p>
    <w:p w14:paraId="57A7A5DD" w14:textId="77777777" w:rsidR="00E562EF" w:rsidRPr="00E562EF" w:rsidRDefault="00E562EF" w:rsidP="00E562EF">
      <w:pPr>
        <w:rPr>
          <w:b w:val="0"/>
          <w:i/>
          <w:iCs/>
        </w:rPr>
      </w:pPr>
      <w:r w:rsidRPr="00E562EF">
        <w:rPr>
          <w:rFonts w:hint="eastAsia"/>
          <w:b w:val="0"/>
          <w:i/>
          <w:iCs/>
        </w:rPr>
        <w:t>H</w:t>
      </w:r>
      <w:r w:rsidRPr="00E562EF">
        <w:rPr>
          <w:b w:val="0"/>
          <w:i/>
          <w:iCs/>
        </w:rPr>
        <w:t xml:space="preserve">owever, the fast recovery is performed after LTM cell switch failure, keystream reuse issue may be caused under certain conditions. We explain a scenario </w:t>
      </w:r>
      <w:r w:rsidRPr="00E562EF">
        <w:rPr>
          <w:rFonts w:hint="eastAsia"/>
          <w:b w:val="0"/>
          <w:i/>
          <w:iCs/>
        </w:rPr>
        <w:t>by</w:t>
      </w:r>
      <w:r w:rsidRPr="00E562EF">
        <w:rPr>
          <w:b w:val="0"/>
          <w:i/>
          <w:iCs/>
        </w:rPr>
        <w:t xml:space="preserve"> </w:t>
      </w:r>
      <w:r w:rsidRPr="00E562EF">
        <w:rPr>
          <w:rFonts w:hint="eastAsia"/>
          <w:b w:val="0"/>
          <w:i/>
          <w:iCs/>
        </w:rPr>
        <w:t>u</w:t>
      </w:r>
      <w:r w:rsidRPr="00E562EF">
        <w:rPr>
          <w:b w:val="0"/>
          <w:i/>
          <w:iCs/>
        </w:rPr>
        <w:t>sing Figure 1:</w:t>
      </w:r>
    </w:p>
    <w:p w14:paraId="5592E155" w14:textId="77777777" w:rsidR="00E562EF" w:rsidRPr="00E562EF" w:rsidRDefault="00E562EF" w:rsidP="00E562EF">
      <w:pPr>
        <w:rPr>
          <w:b w:val="0"/>
          <w:i/>
          <w:iCs/>
        </w:rPr>
      </w:pPr>
    </w:p>
    <w:p w14:paraId="7EDB4FBE" w14:textId="77777777" w:rsidR="00E562EF" w:rsidRPr="00E562EF" w:rsidRDefault="00E562EF" w:rsidP="00E562EF">
      <w:pPr>
        <w:pStyle w:val="ListParagraph"/>
        <w:numPr>
          <w:ilvl w:val="0"/>
          <w:numId w:val="9"/>
        </w:numPr>
        <w:ind w:leftChars="0"/>
        <w:rPr>
          <w:b w:val="0"/>
          <w:i/>
          <w:iCs/>
        </w:rPr>
      </w:pPr>
      <w:r w:rsidRPr="00E562EF">
        <w:rPr>
          <w:b w:val="0"/>
          <w:i/>
          <w:iCs/>
        </w:rPr>
        <w:t xml:space="preserve">First, the UE is configured with LTM candidate cells </w:t>
      </w:r>
      <w:proofErr w:type="spellStart"/>
      <w:r w:rsidRPr="00E562EF">
        <w:rPr>
          <w:b w:val="0"/>
          <w:i/>
          <w:iCs/>
        </w:rPr>
        <w:t>Cell_Y</w:t>
      </w:r>
      <w:proofErr w:type="spellEnd"/>
      <w:r w:rsidRPr="00E562EF">
        <w:rPr>
          <w:b w:val="0"/>
          <w:i/>
          <w:iCs/>
        </w:rPr>
        <w:t xml:space="preserve"> and </w:t>
      </w:r>
      <w:proofErr w:type="spellStart"/>
      <w:r w:rsidRPr="00E562EF">
        <w:rPr>
          <w:b w:val="0"/>
          <w:i/>
          <w:iCs/>
        </w:rPr>
        <w:t>Cell_Z</w:t>
      </w:r>
      <w:proofErr w:type="spellEnd"/>
      <w:r w:rsidRPr="00E562EF">
        <w:rPr>
          <w:b w:val="0"/>
          <w:i/>
          <w:iCs/>
        </w:rPr>
        <w:t xml:space="preserve">. Also, the UE is configured with </w:t>
      </w:r>
      <w:proofErr w:type="spellStart"/>
      <w:r w:rsidRPr="00E562EF">
        <w:rPr>
          <w:b w:val="0"/>
          <w:i/>
          <w:iCs/>
        </w:rPr>
        <w:t>attemptLTM</w:t>
      </w:r>
      <w:proofErr w:type="spellEnd"/>
      <w:r w:rsidRPr="00E562EF">
        <w:rPr>
          <w:b w:val="0"/>
          <w:i/>
          <w:iCs/>
        </w:rPr>
        <w:t>-Switch.</w:t>
      </w:r>
    </w:p>
    <w:p w14:paraId="3E8F325F" w14:textId="77777777" w:rsidR="00E562EF" w:rsidRPr="00E562EF" w:rsidRDefault="00E562EF" w:rsidP="00E562EF">
      <w:pPr>
        <w:pStyle w:val="ListParagraph"/>
        <w:numPr>
          <w:ilvl w:val="0"/>
          <w:numId w:val="9"/>
        </w:numPr>
        <w:ind w:leftChars="0"/>
        <w:rPr>
          <w:b w:val="0"/>
          <w:i/>
          <w:iCs/>
        </w:rPr>
      </w:pPr>
      <w:r w:rsidRPr="00E562EF">
        <w:rPr>
          <w:b w:val="0"/>
          <w:i/>
          <w:iCs/>
        </w:rPr>
        <w:t xml:space="preserve">Then the UE receives a cell switch command to </w:t>
      </w:r>
      <w:proofErr w:type="spellStart"/>
      <w:r w:rsidRPr="00E562EF">
        <w:rPr>
          <w:b w:val="0"/>
          <w:i/>
          <w:iCs/>
        </w:rPr>
        <w:t>Cell_Y</w:t>
      </w:r>
      <w:proofErr w:type="spellEnd"/>
      <w:r w:rsidRPr="00E562EF">
        <w:rPr>
          <w:b w:val="0"/>
          <w:i/>
          <w:iCs/>
        </w:rPr>
        <w:t xml:space="preserve">. </w:t>
      </w:r>
      <w:r w:rsidRPr="00E562EF">
        <w:rPr>
          <w:b w:val="0"/>
          <w:i/>
          <w:iCs/>
          <w:highlight w:val="cyan"/>
        </w:rPr>
        <w:t>COUNT value 'N'</w:t>
      </w:r>
      <w:r w:rsidRPr="00E562EF">
        <w:rPr>
          <w:b w:val="0"/>
          <w:i/>
          <w:iCs/>
        </w:rPr>
        <w:t xml:space="preserve"> is used for transmitting </w:t>
      </w:r>
      <w:proofErr w:type="spellStart"/>
      <w:r w:rsidRPr="00E562EF">
        <w:rPr>
          <w:b w:val="0"/>
          <w:i/>
          <w:iCs/>
        </w:rPr>
        <w:t>RRCReconfigurationComplete</w:t>
      </w:r>
      <w:proofErr w:type="spellEnd"/>
      <w:r w:rsidRPr="00E562EF">
        <w:rPr>
          <w:b w:val="0"/>
          <w:i/>
          <w:iCs/>
        </w:rPr>
        <w:t xml:space="preserve"> </w:t>
      </w:r>
      <w:r w:rsidRPr="00E562EF">
        <w:rPr>
          <w:b w:val="0"/>
          <w:i/>
          <w:iCs/>
          <w:highlight w:val="cyan"/>
        </w:rPr>
        <w:t>by SRB1</w:t>
      </w:r>
      <w:r w:rsidRPr="00E562EF">
        <w:rPr>
          <w:b w:val="0"/>
          <w:i/>
          <w:iCs/>
        </w:rPr>
        <w:t>, and COUNT value stored in SRB1 is incremented to 'N+1’.</w:t>
      </w:r>
    </w:p>
    <w:p w14:paraId="168C3437" w14:textId="77777777" w:rsidR="00E562EF" w:rsidRPr="00E562EF" w:rsidRDefault="00E562EF" w:rsidP="00E562EF">
      <w:pPr>
        <w:pStyle w:val="ListParagraph"/>
        <w:numPr>
          <w:ilvl w:val="0"/>
          <w:numId w:val="9"/>
        </w:numPr>
        <w:ind w:leftChars="0"/>
        <w:rPr>
          <w:b w:val="0"/>
          <w:i/>
          <w:iCs/>
        </w:rPr>
      </w:pPr>
      <w:r w:rsidRPr="00E562EF">
        <w:rPr>
          <w:b w:val="0"/>
          <w:i/>
          <w:iCs/>
        </w:rPr>
        <w:t xml:space="preserve">If CBRA or RACH-less is used, LTM cell switch failure may occur after transmitting the </w:t>
      </w:r>
      <w:proofErr w:type="spellStart"/>
      <w:r w:rsidRPr="00E562EF">
        <w:rPr>
          <w:b w:val="0"/>
          <w:i/>
          <w:iCs/>
        </w:rPr>
        <w:t>RRCReconfigurationComplete</w:t>
      </w:r>
      <w:proofErr w:type="spellEnd"/>
      <w:r w:rsidRPr="00E562EF">
        <w:rPr>
          <w:b w:val="0"/>
          <w:i/>
          <w:iCs/>
        </w:rPr>
        <w:t xml:space="preserve"> massage. </w:t>
      </w:r>
    </w:p>
    <w:p w14:paraId="1BBBE352" w14:textId="77777777" w:rsidR="00E562EF" w:rsidRPr="00E562EF" w:rsidRDefault="00E562EF" w:rsidP="00E562EF">
      <w:pPr>
        <w:pStyle w:val="ListParagraph"/>
        <w:numPr>
          <w:ilvl w:val="0"/>
          <w:numId w:val="9"/>
        </w:numPr>
        <w:ind w:leftChars="0"/>
        <w:rPr>
          <w:b w:val="0"/>
          <w:i/>
          <w:iCs/>
        </w:rPr>
      </w:pPr>
      <w:r w:rsidRPr="00E562EF">
        <w:rPr>
          <w:b w:val="0"/>
          <w:i/>
          <w:iCs/>
        </w:rPr>
        <w:t xml:space="preserve">At cell switch failure, UE </w:t>
      </w:r>
      <w:r w:rsidRPr="00E562EF">
        <w:rPr>
          <w:b w:val="0"/>
          <w:i/>
          <w:iCs/>
          <w:highlight w:val="cyan"/>
        </w:rPr>
        <w:t>reverts back to the source configuration</w:t>
      </w:r>
      <w:r w:rsidRPr="00E562EF">
        <w:rPr>
          <w:b w:val="0"/>
          <w:i/>
          <w:iCs/>
        </w:rPr>
        <w:t xml:space="preserve">. As specified in NOTE 1 of 5.3.5.8.3, all state variables, </w:t>
      </w:r>
      <w:proofErr w:type="gramStart"/>
      <w:r w:rsidRPr="00E562EF">
        <w:rPr>
          <w:b w:val="0"/>
          <w:i/>
          <w:iCs/>
        </w:rPr>
        <w:t>i.e.</w:t>
      </w:r>
      <w:proofErr w:type="gramEnd"/>
      <w:r w:rsidRPr="00E562EF">
        <w:rPr>
          <w:b w:val="0"/>
          <w:i/>
          <w:iCs/>
        </w:rPr>
        <w:t xml:space="preserve"> </w:t>
      </w:r>
      <w:r w:rsidRPr="00E562EF">
        <w:rPr>
          <w:b w:val="0"/>
          <w:i/>
          <w:iCs/>
          <w:highlight w:val="cyan"/>
        </w:rPr>
        <w:t>including COUNT value</w:t>
      </w:r>
      <w:r w:rsidRPr="00E562EF">
        <w:rPr>
          <w:b w:val="0"/>
          <w:i/>
          <w:iCs/>
        </w:rPr>
        <w:t xml:space="preserve">, are reverted. This means </w:t>
      </w:r>
      <w:r w:rsidRPr="00E562EF">
        <w:rPr>
          <w:b w:val="0"/>
          <w:i/>
          <w:iCs/>
          <w:highlight w:val="cyan"/>
        </w:rPr>
        <w:t>COUNT value stored in SRB1 becomes 'N' again</w:t>
      </w:r>
      <w:r w:rsidRPr="00E562EF">
        <w:rPr>
          <w:b w:val="0"/>
          <w:i/>
          <w:iCs/>
        </w:rPr>
        <w:t>. Then the UE performs RRC re-establishment procedure.</w:t>
      </w:r>
    </w:p>
    <w:p w14:paraId="120C8341" w14:textId="77777777" w:rsidR="00E562EF" w:rsidRPr="00E562EF" w:rsidRDefault="00E562EF" w:rsidP="00E562EF">
      <w:pPr>
        <w:pStyle w:val="ListParagraph"/>
        <w:numPr>
          <w:ilvl w:val="0"/>
          <w:numId w:val="9"/>
        </w:numPr>
        <w:ind w:leftChars="0"/>
        <w:rPr>
          <w:b w:val="0"/>
          <w:i/>
          <w:iCs/>
        </w:rPr>
      </w:pPr>
      <w:r w:rsidRPr="00E562EF">
        <w:rPr>
          <w:b w:val="0"/>
          <w:i/>
          <w:iCs/>
        </w:rPr>
        <w:t xml:space="preserve">If the selected cell is the candidate </w:t>
      </w:r>
      <w:proofErr w:type="spellStart"/>
      <w:r w:rsidRPr="00E562EF">
        <w:rPr>
          <w:b w:val="0"/>
          <w:i/>
          <w:iCs/>
        </w:rPr>
        <w:t>Cell_Z</w:t>
      </w:r>
      <w:proofErr w:type="spellEnd"/>
      <w:r w:rsidRPr="00E562EF">
        <w:rPr>
          <w:b w:val="0"/>
          <w:i/>
          <w:iCs/>
        </w:rPr>
        <w:t xml:space="preserve">, the UE initiates LTM to </w:t>
      </w:r>
      <w:proofErr w:type="spellStart"/>
      <w:r w:rsidRPr="00E562EF">
        <w:rPr>
          <w:b w:val="0"/>
          <w:i/>
          <w:iCs/>
        </w:rPr>
        <w:t>Cell_Z</w:t>
      </w:r>
      <w:proofErr w:type="spellEnd"/>
      <w:r w:rsidRPr="00E562EF">
        <w:rPr>
          <w:b w:val="0"/>
          <w:i/>
          <w:iCs/>
        </w:rPr>
        <w:t xml:space="preserve"> and the UE transmits </w:t>
      </w:r>
      <w:proofErr w:type="spellStart"/>
      <w:r w:rsidRPr="00E562EF">
        <w:rPr>
          <w:b w:val="0"/>
          <w:i/>
          <w:iCs/>
        </w:rPr>
        <w:t>RRCReconfigurationComplete</w:t>
      </w:r>
      <w:proofErr w:type="spellEnd"/>
      <w:r w:rsidRPr="00E562EF">
        <w:rPr>
          <w:b w:val="0"/>
          <w:i/>
          <w:iCs/>
        </w:rPr>
        <w:t xml:space="preserve"> massage with </w:t>
      </w:r>
      <w:r w:rsidRPr="00E562EF">
        <w:rPr>
          <w:b w:val="0"/>
          <w:i/>
          <w:iCs/>
          <w:highlight w:val="cyan"/>
        </w:rPr>
        <w:t>the same COUNT value ‘N’</w:t>
      </w:r>
      <w:r w:rsidRPr="00E562EF">
        <w:rPr>
          <w:b w:val="0"/>
          <w:i/>
          <w:iCs/>
        </w:rPr>
        <w:t xml:space="preserve"> by SRB1, which is keystream reuse.</w:t>
      </w:r>
    </w:p>
    <w:p w14:paraId="05140C84" w14:textId="77777777" w:rsidR="00E562EF" w:rsidRPr="00E562EF" w:rsidRDefault="00E562EF" w:rsidP="00E562EF">
      <w:pPr>
        <w:jc w:val="center"/>
        <w:rPr>
          <w:b w:val="0"/>
          <w:i/>
          <w:iCs/>
        </w:rPr>
      </w:pPr>
      <w:r w:rsidRPr="00E562EF">
        <w:rPr>
          <w:b w:val="0"/>
          <w:i/>
          <w:iCs/>
          <w:noProof/>
        </w:rPr>
        <w:lastRenderedPageBreak/>
        <w:drawing>
          <wp:inline distT="0" distB="0" distL="0" distR="0" wp14:anchorId="02EB497C" wp14:editId="176ED804">
            <wp:extent cx="5255260" cy="395033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0C465" w14:textId="77777777" w:rsidR="00E562EF" w:rsidRPr="00E562EF" w:rsidRDefault="00E562EF" w:rsidP="00E562EF">
      <w:pPr>
        <w:jc w:val="center"/>
        <w:rPr>
          <w:bCs/>
          <w:i/>
          <w:iCs/>
        </w:rPr>
      </w:pPr>
      <w:r w:rsidRPr="00E562EF">
        <w:rPr>
          <w:rFonts w:hint="eastAsia"/>
          <w:bCs/>
          <w:i/>
          <w:iCs/>
        </w:rPr>
        <w:t>Figure</w:t>
      </w:r>
      <w:r w:rsidRPr="00E562EF">
        <w:rPr>
          <w:bCs/>
          <w:i/>
          <w:iCs/>
        </w:rPr>
        <w:t xml:space="preserve"> 1: A scenario keystream reuse issue is caused</w:t>
      </w:r>
      <w:r w:rsidRPr="00E562EF">
        <w:rPr>
          <w:rFonts w:hint="eastAsia"/>
          <w:bCs/>
          <w:i/>
          <w:iCs/>
        </w:rPr>
        <w:t xml:space="preserve"> a</w:t>
      </w:r>
      <w:r w:rsidRPr="00E562EF">
        <w:rPr>
          <w:bCs/>
          <w:i/>
          <w:iCs/>
        </w:rPr>
        <w:t xml:space="preserve">fter LTM cell switch </w:t>
      </w:r>
      <w:proofErr w:type="gramStart"/>
      <w:r w:rsidRPr="00E562EF">
        <w:rPr>
          <w:bCs/>
          <w:i/>
          <w:iCs/>
        </w:rPr>
        <w:t>failure</w:t>
      </w:r>
      <w:proofErr w:type="gramEnd"/>
    </w:p>
    <w:p w14:paraId="5069C566" w14:textId="77777777" w:rsidR="00AF6C6D" w:rsidRDefault="00AF6C6D" w:rsidP="00837D24">
      <w:pPr>
        <w:rPr>
          <w:b w:val="0"/>
        </w:rPr>
      </w:pPr>
    </w:p>
    <w:p w14:paraId="7E9E4D34" w14:textId="77777777" w:rsidR="00565DA1" w:rsidRDefault="00565DA1" w:rsidP="00837D24">
      <w:pPr>
        <w:rPr>
          <w:b w:val="0"/>
        </w:rPr>
      </w:pPr>
    </w:p>
    <w:p w14:paraId="590597B0" w14:textId="1116099F" w:rsidR="00C84782" w:rsidRDefault="00C84782" w:rsidP="00C84782">
      <w:pPr>
        <w:pStyle w:val="Heading2"/>
      </w:pPr>
      <w:r>
        <w:rPr>
          <w:rFonts w:hint="eastAsia"/>
        </w:rPr>
        <w:t>2</w:t>
      </w:r>
      <w:r>
        <w:t>.</w:t>
      </w:r>
      <w:r w:rsidR="00E3440A">
        <w:t>2</w:t>
      </w:r>
      <w:r>
        <w:tab/>
      </w:r>
      <w:r w:rsidR="003225C1">
        <w:t>Analysis</w:t>
      </w:r>
    </w:p>
    <w:p w14:paraId="1EF1B0AF" w14:textId="77777777" w:rsidR="003225C1" w:rsidRDefault="003225C1" w:rsidP="003225C1">
      <w:pPr>
        <w:rPr>
          <w:b w:val="0"/>
        </w:rPr>
      </w:pPr>
    </w:p>
    <w:p w14:paraId="10DE8ACD" w14:textId="2926A587" w:rsidR="003225C1" w:rsidRDefault="003225C1" w:rsidP="003225C1">
      <w:pPr>
        <w:rPr>
          <w:b w:val="0"/>
        </w:rPr>
      </w:pPr>
      <w:r>
        <w:rPr>
          <w:b w:val="0"/>
        </w:rPr>
        <w:t xml:space="preserve">When </w:t>
      </w:r>
      <w:r w:rsidRPr="00F50F8D">
        <w:rPr>
          <w:b w:val="0"/>
        </w:rPr>
        <w:t xml:space="preserve">UE receives a cell switch command to </w:t>
      </w:r>
      <w:proofErr w:type="spellStart"/>
      <w:r w:rsidRPr="00F50F8D">
        <w:rPr>
          <w:b w:val="0"/>
        </w:rPr>
        <w:t>Cell_Y</w:t>
      </w:r>
      <w:proofErr w:type="spellEnd"/>
      <w:r>
        <w:rPr>
          <w:b w:val="0"/>
        </w:rPr>
        <w:t>,</w:t>
      </w:r>
      <w:r w:rsidRPr="00F50F8D">
        <w:rPr>
          <w:b w:val="0"/>
        </w:rPr>
        <w:t xml:space="preserve"> </w:t>
      </w:r>
      <w:r w:rsidRPr="00F50F8D">
        <w:rPr>
          <w:b w:val="0"/>
          <w:highlight w:val="cyan"/>
        </w:rPr>
        <w:t>COUNT value 'N'</w:t>
      </w:r>
      <w:r w:rsidRPr="00F50F8D">
        <w:rPr>
          <w:b w:val="0"/>
        </w:rPr>
        <w:t xml:space="preserve"> is used for transmitting </w:t>
      </w:r>
      <w:proofErr w:type="spellStart"/>
      <w:r w:rsidRPr="00F50F8D">
        <w:rPr>
          <w:b w:val="0"/>
          <w:i/>
          <w:iCs/>
        </w:rPr>
        <w:t>RRCReconfigurationComplete</w:t>
      </w:r>
      <w:proofErr w:type="spellEnd"/>
      <w:r w:rsidRPr="00F50F8D">
        <w:rPr>
          <w:b w:val="0"/>
        </w:rPr>
        <w:t xml:space="preserve"> </w:t>
      </w:r>
      <w:r w:rsidRPr="00F50F8D">
        <w:rPr>
          <w:b w:val="0"/>
          <w:highlight w:val="cyan"/>
        </w:rPr>
        <w:t>by SRB1</w:t>
      </w:r>
      <w:r w:rsidRPr="00F50F8D">
        <w:rPr>
          <w:b w:val="0"/>
        </w:rPr>
        <w:t>, and COUNT value stored in SRB1 is incremented to 'N+1’.</w:t>
      </w:r>
      <w:r w:rsidR="002B73BD">
        <w:rPr>
          <w:b w:val="0"/>
        </w:rPr>
        <w:t xml:space="preserve"> Further, RAN2 agreed that a recovery is only performed using </w:t>
      </w:r>
      <w:r w:rsidR="002B73BD" w:rsidRPr="003225C1">
        <w:rPr>
          <w:b w:val="0"/>
          <w:bCs/>
          <w:highlight w:val="yellow"/>
        </w:rPr>
        <w:t>RACH-based LTM cell switch</w:t>
      </w:r>
      <w:r w:rsidR="002B73BD">
        <w:rPr>
          <w:b w:val="0"/>
          <w:bCs/>
        </w:rPr>
        <w:t>. So, no RACH less transmission of handover complete (</w:t>
      </w:r>
      <w:proofErr w:type="spellStart"/>
      <w:r w:rsidR="002B73BD" w:rsidRPr="00F50F8D">
        <w:rPr>
          <w:b w:val="0"/>
          <w:i/>
          <w:iCs/>
        </w:rPr>
        <w:t>RRCReconfigurationComplete</w:t>
      </w:r>
      <w:proofErr w:type="spellEnd"/>
      <w:r w:rsidR="002B73BD">
        <w:rPr>
          <w:b w:val="0"/>
          <w:bCs/>
        </w:rPr>
        <w:t>) is possible.</w:t>
      </w:r>
    </w:p>
    <w:p w14:paraId="1BB0F5D8" w14:textId="77777777" w:rsidR="002B73BD" w:rsidRDefault="003225C1" w:rsidP="003225C1">
      <w:pPr>
        <w:rPr>
          <w:b w:val="0"/>
        </w:rPr>
      </w:pPr>
      <w:r w:rsidRPr="00F50F8D">
        <w:rPr>
          <w:b w:val="0"/>
        </w:rPr>
        <w:t xml:space="preserve">If CBRA is used, LTM cell switch failure may occur </w:t>
      </w:r>
      <w:r w:rsidR="002B73BD">
        <w:rPr>
          <w:b w:val="0"/>
        </w:rPr>
        <w:t>only due to failure of RACH transmission failure i.e., UE has either:</w:t>
      </w:r>
    </w:p>
    <w:p w14:paraId="1762E0F2" w14:textId="4FDE2E43" w:rsidR="002B73BD" w:rsidRDefault="002B73BD" w:rsidP="002B73BD">
      <w:pPr>
        <w:pStyle w:val="ListParagraph"/>
        <w:numPr>
          <w:ilvl w:val="0"/>
          <w:numId w:val="10"/>
        </w:numPr>
        <w:ind w:leftChars="0"/>
        <w:rPr>
          <w:b w:val="0"/>
        </w:rPr>
      </w:pPr>
      <w:r w:rsidRPr="002B73BD">
        <w:rPr>
          <w:b w:val="0"/>
        </w:rPr>
        <w:t xml:space="preserve">not received Msg2, or </w:t>
      </w:r>
    </w:p>
    <w:p w14:paraId="69B2B0B7" w14:textId="68F80CD8" w:rsidR="002B73BD" w:rsidRPr="002B73BD" w:rsidRDefault="002B73BD" w:rsidP="002B73BD">
      <w:pPr>
        <w:pStyle w:val="ListParagraph"/>
        <w:numPr>
          <w:ilvl w:val="0"/>
          <w:numId w:val="10"/>
        </w:numPr>
        <w:ind w:leftChars="0"/>
        <w:rPr>
          <w:b w:val="0"/>
        </w:rPr>
      </w:pPr>
      <w:r>
        <w:rPr>
          <w:b w:val="0"/>
        </w:rPr>
        <w:t xml:space="preserve">received Msg2, transmitted Handover Complete in Msg3 but then lost contention (the Msg2 was actually for another UE). </w:t>
      </w:r>
    </w:p>
    <w:p w14:paraId="5649D358" w14:textId="7716C535" w:rsidR="00C53703" w:rsidRDefault="002B73BD" w:rsidP="003225C1">
      <w:pPr>
        <w:rPr>
          <w:b w:val="0"/>
        </w:rPr>
      </w:pPr>
      <w:r>
        <w:t xml:space="preserve">In the former case a), the </w:t>
      </w:r>
      <w:proofErr w:type="spellStart"/>
      <w:r w:rsidRPr="00F50F8D">
        <w:rPr>
          <w:b w:val="0"/>
          <w:i/>
          <w:iCs/>
        </w:rPr>
        <w:t>RRCReconfigurationComplete</w:t>
      </w:r>
      <w:proofErr w:type="spellEnd"/>
      <w:r w:rsidRPr="002B73BD">
        <w:rPr>
          <w:b w:val="0"/>
        </w:rPr>
        <w:t xml:space="preserve"> (with COUNT N+1) has not left the UE (i.e., this message </w:t>
      </w:r>
      <w:r>
        <w:rPr>
          <w:b w:val="0"/>
        </w:rPr>
        <w:t>wa</w:t>
      </w:r>
      <w:r w:rsidRPr="002B73BD">
        <w:rPr>
          <w:b w:val="0"/>
        </w:rPr>
        <w:t xml:space="preserve">s </w:t>
      </w:r>
      <w:r>
        <w:rPr>
          <w:b w:val="0"/>
        </w:rPr>
        <w:t xml:space="preserve">not </w:t>
      </w:r>
      <w:r w:rsidRPr="002B73BD">
        <w:rPr>
          <w:b w:val="0"/>
        </w:rPr>
        <w:t>actually transmitted)</w:t>
      </w:r>
      <w:r>
        <w:rPr>
          <w:b w:val="0"/>
        </w:rPr>
        <w:t xml:space="preserve"> and therefore the reuse of COUNT/ Keystream is only theoretical i.e., can’t cause damage to the UE.</w:t>
      </w:r>
    </w:p>
    <w:p w14:paraId="59B8EECF" w14:textId="77777777" w:rsidR="00B26F41" w:rsidRDefault="00B26F41" w:rsidP="003225C1">
      <w:pPr>
        <w:rPr>
          <w:b w:val="0"/>
        </w:rPr>
      </w:pPr>
    </w:p>
    <w:p w14:paraId="58D753FE" w14:textId="1348D8D7" w:rsidR="002B73BD" w:rsidRDefault="00B26F41" w:rsidP="003225C1">
      <w:pPr>
        <w:rPr>
          <w:b w:val="0"/>
        </w:rPr>
      </w:pPr>
      <w:r>
        <w:rPr>
          <w:bCs/>
        </w:rPr>
        <w:t>For t</w:t>
      </w:r>
      <w:r w:rsidR="002B73BD" w:rsidRPr="00B26F41">
        <w:rPr>
          <w:bCs/>
        </w:rPr>
        <w:t>he latter case</w:t>
      </w:r>
      <w:r>
        <w:rPr>
          <w:b w:val="0"/>
        </w:rPr>
        <w:t xml:space="preserve"> </w:t>
      </w:r>
      <w:r w:rsidRPr="00B26F41">
        <w:rPr>
          <w:bCs/>
        </w:rPr>
        <w:t xml:space="preserve">b) </w:t>
      </w:r>
      <w:r w:rsidRPr="00B26F41">
        <w:rPr>
          <w:b w:val="0"/>
        </w:rPr>
        <w:t>to</w:t>
      </w:r>
      <w:r>
        <w:rPr>
          <w:bCs/>
        </w:rPr>
        <w:t xml:space="preserve"> </w:t>
      </w:r>
      <w:r>
        <w:rPr>
          <w:b w:val="0"/>
        </w:rPr>
        <w:t>occur, the following events must occur together:</w:t>
      </w:r>
    </w:p>
    <w:p w14:paraId="20A969AB" w14:textId="3E3ACE17" w:rsidR="00B26F41" w:rsidRDefault="00B26F41" w:rsidP="00B26F41">
      <w:pPr>
        <w:pStyle w:val="ListParagraph"/>
        <w:numPr>
          <w:ilvl w:val="0"/>
          <w:numId w:val="11"/>
        </w:numPr>
        <w:ind w:leftChars="0"/>
        <w:rPr>
          <w:b w:val="0"/>
        </w:rPr>
      </w:pPr>
      <w:r>
        <w:rPr>
          <w:b w:val="0"/>
        </w:rPr>
        <w:t>LTM failure,</w:t>
      </w:r>
    </w:p>
    <w:p w14:paraId="562CDE7A" w14:textId="214358E7" w:rsidR="00B26F41" w:rsidRDefault="00B26F41" w:rsidP="00B26F41">
      <w:pPr>
        <w:pStyle w:val="ListParagraph"/>
        <w:numPr>
          <w:ilvl w:val="0"/>
          <w:numId w:val="11"/>
        </w:numPr>
        <w:ind w:leftChars="0"/>
        <w:rPr>
          <w:b w:val="0"/>
        </w:rPr>
      </w:pPr>
      <w:r>
        <w:rPr>
          <w:b w:val="0"/>
        </w:rPr>
        <w:t>No CFRA resource allocated for another candidate cell, and</w:t>
      </w:r>
    </w:p>
    <w:p w14:paraId="52DC8163" w14:textId="3BDA3BF4" w:rsidR="00B26F41" w:rsidRPr="00B26F41" w:rsidRDefault="00B26F41" w:rsidP="00B26F41">
      <w:pPr>
        <w:pStyle w:val="ListParagraph"/>
        <w:numPr>
          <w:ilvl w:val="0"/>
          <w:numId w:val="11"/>
        </w:numPr>
        <w:ind w:leftChars="0"/>
        <w:rPr>
          <w:b w:val="0"/>
        </w:rPr>
      </w:pPr>
      <w:r>
        <w:rPr>
          <w:b w:val="0"/>
        </w:rPr>
        <w:t>Contention Resolution fails.</w:t>
      </w:r>
    </w:p>
    <w:p w14:paraId="05EDD7DA" w14:textId="7E3FE28C" w:rsidR="00B26F41" w:rsidRDefault="00B26F41" w:rsidP="003225C1">
      <w:pPr>
        <w:rPr>
          <w:b w:val="0"/>
          <w:bCs/>
        </w:rPr>
      </w:pPr>
      <w:r w:rsidRPr="00121EA0">
        <w:rPr>
          <w:b w:val="0"/>
          <w:bCs/>
        </w:rPr>
        <w:t>The probability for these occurring together must be really low (like less than 0.1%</w:t>
      </w:r>
      <w:r w:rsidR="00121EA0">
        <w:rPr>
          <w:b w:val="0"/>
          <w:bCs/>
        </w:rPr>
        <w:t xml:space="preserve">, assuming 10% for each steps – which </w:t>
      </w:r>
      <w:r w:rsidR="00121EA0" w:rsidRPr="00121EA0">
        <w:rPr>
          <w:b w:val="0"/>
          <w:bCs/>
          <w:i/>
          <w:iCs/>
        </w:rPr>
        <w:t>hopefully</w:t>
      </w:r>
      <w:r w:rsidR="00121EA0">
        <w:rPr>
          <w:b w:val="0"/>
          <w:bCs/>
        </w:rPr>
        <w:t xml:space="preserve"> is already high</w:t>
      </w:r>
      <w:r w:rsidRPr="00121EA0">
        <w:rPr>
          <w:b w:val="0"/>
          <w:bCs/>
        </w:rPr>
        <w:t>)</w:t>
      </w:r>
      <w:r w:rsidR="00121EA0">
        <w:rPr>
          <w:b w:val="0"/>
          <w:bCs/>
        </w:rPr>
        <w:t>.</w:t>
      </w:r>
      <w:r w:rsidRPr="00121EA0">
        <w:rPr>
          <w:b w:val="0"/>
          <w:bCs/>
        </w:rPr>
        <w:t xml:space="preserve"> </w:t>
      </w:r>
      <w:r w:rsidR="00121EA0">
        <w:rPr>
          <w:b w:val="0"/>
          <w:bCs/>
        </w:rPr>
        <w:t xml:space="preserve">Given this </w:t>
      </w:r>
      <w:r w:rsidRPr="00121EA0">
        <w:rPr>
          <w:b w:val="0"/>
          <w:bCs/>
        </w:rPr>
        <w:t xml:space="preserve">we do not see the need to solve this </w:t>
      </w:r>
      <w:r w:rsidR="00121EA0">
        <w:rPr>
          <w:b w:val="0"/>
          <w:bCs/>
        </w:rPr>
        <w:t xml:space="preserve">especially </w:t>
      </w:r>
      <w:r w:rsidRPr="00121EA0">
        <w:rPr>
          <w:b w:val="0"/>
          <w:bCs/>
        </w:rPr>
        <w:t xml:space="preserve">as this is about one time COUNT reuse – and attacker must be able to </w:t>
      </w:r>
      <w:r w:rsidR="00121EA0" w:rsidRPr="00121EA0">
        <w:rPr>
          <w:b w:val="0"/>
          <w:bCs/>
        </w:rPr>
        <w:t>calculate keys from this one single reuse</w:t>
      </w:r>
      <w:r w:rsidR="00121EA0">
        <w:rPr>
          <w:b w:val="0"/>
          <w:bCs/>
        </w:rPr>
        <w:t>!</w:t>
      </w:r>
      <w:r w:rsidR="00121EA0" w:rsidRPr="00121EA0">
        <w:rPr>
          <w:b w:val="0"/>
          <w:bCs/>
        </w:rPr>
        <w:t xml:space="preserve"> Had it been leading to series of COUNT reuse; the problem could be serious.</w:t>
      </w:r>
    </w:p>
    <w:p w14:paraId="6B582536" w14:textId="686DDCE1" w:rsidR="00121EA0" w:rsidRDefault="00121EA0" w:rsidP="003225C1">
      <w:pPr>
        <w:rPr>
          <w:b w:val="0"/>
          <w:bCs/>
        </w:rPr>
      </w:pPr>
      <w:r>
        <w:rPr>
          <w:b w:val="0"/>
          <w:bCs/>
        </w:rPr>
        <w:t>So, we propose:</w:t>
      </w:r>
    </w:p>
    <w:p w14:paraId="25ED5E26" w14:textId="69828F6D" w:rsidR="00121EA0" w:rsidRPr="00121EA0" w:rsidRDefault="000E3553" w:rsidP="003225C1">
      <w:pPr>
        <w:rPr>
          <w:b w:val="0"/>
          <w:bCs/>
        </w:rPr>
      </w:pPr>
      <w:r>
        <w:rPr>
          <w:bCs/>
        </w:rPr>
        <w:t>Proposal: No specific solutions required to address K</w:t>
      </w:r>
      <w:r w:rsidRPr="009E5FE5">
        <w:rPr>
          <w:bCs/>
        </w:rPr>
        <w:t>eystream</w:t>
      </w:r>
      <w:r>
        <w:rPr>
          <w:rFonts w:hint="eastAsia"/>
          <w:bCs/>
        </w:rPr>
        <w:t xml:space="preserve"> reuse</w:t>
      </w:r>
      <w:r w:rsidRPr="009E5FE5">
        <w:rPr>
          <w:bCs/>
        </w:rPr>
        <w:t xml:space="preserve"> issue caused</w:t>
      </w:r>
      <w:r>
        <w:rPr>
          <w:bCs/>
        </w:rPr>
        <w:t xml:space="preserve"> by fast recovery</w:t>
      </w:r>
      <w:r w:rsidRPr="009E5FE5">
        <w:rPr>
          <w:bCs/>
        </w:rPr>
        <w:t xml:space="preserve"> after LTM cell switch</w:t>
      </w:r>
      <w:r>
        <w:rPr>
          <w:bCs/>
        </w:rPr>
        <w:t xml:space="preserve"> failure.</w:t>
      </w:r>
    </w:p>
    <w:bookmarkEnd w:id="3"/>
    <w:p w14:paraId="2CED091C" w14:textId="77777777" w:rsid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Conclusion</w:t>
      </w:r>
    </w:p>
    <w:p w14:paraId="30664338" w14:textId="19436BE5" w:rsidR="000E3553" w:rsidRPr="000E3553" w:rsidRDefault="000E3553" w:rsidP="000E3553">
      <w:pPr>
        <w:rPr>
          <w:b w:val="0"/>
          <w:bCs/>
        </w:rPr>
      </w:pPr>
      <w:r w:rsidRPr="000E3553">
        <w:rPr>
          <w:b w:val="0"/>
          <w:bCs/>
        </w:rPr>
        <w:t>In this paper the</w:t>
      </w:r>
      <w:r w:rsidRPr="000E3553">
        <w:rPr>
          <w:rFonts w:eastAsia="MS Gothic" w:cs="Arial"/>
          <w:b w:val="0"/>
          <w:bCs/>
          <w:kern w:val="0"/>
        </w:rPr>
        <w:t xml:space="preserve"> potential keystream reuse issue was discussed</w:t>
      </w:r>
      <w:r>
        <w:rPr>
          <w:rFonts w:eastAsia="MS Gothic" w:cs="Arial"/>
          <w:b w:val="0"/>
          <w:bCs/>
          <w:kern w:val="0"/>
        </w:rPr>
        <w:t>,</w:t>
      </w:r>
      <w:r w:rsidRPr="000E3553">
        <w:rPr>
          <w:rFonts w:eastAsia="MS Gothic" w:cs="Arial"/>
          <w:b w:val="0"/>
          <w:bCs/>
          <w:kern w:val="0"/>
        </w:rPr>
        <w:t xml:space="preserve"> and following proposal is being made:</w:t>
      </w:r>
    </w:p>
    <w:p w14:paraId="66FD4613" w14:textId="77777777" w:rsidR="000E3553" w:rsidRDefault="000E3553" w:rsidP="000E3553">
      <w:pPr>
        <w:rPr>
          <w:bCs/>
        </w:rPr>
      </w:pPr>
    </w:p>
    <w:p w14:paraId="341FA937" w14:textId="4A8EE53E" w:rsidR="00F63ECB" w:rsidRPr="000E3553" w:rsidRDefault="000E3553" w:rsidP="000E3553">
      <w:pPr>
        <w:rPr>
          <w:b w:val="0"/>
          <w:bCs/>
        </w:rPr>
      </w:pPr>
      <w:r w:rsidRPr="000E3553">
        <w:rPr>
          <w:bCs/>
        </w:rPr>
        <w:t>Proposal: No specific solutions required to address Keystream</w:t>
      </w:r>
      <w:r w:rsidRPr="000E3553">
        <w:rPr>
          <w:rFonts w:hint="eastAsia"/>
          <w:bCs/>
        </w:rPr>
        <w:t xml:space="preserve"> reuse</w:t>
      </w:r>
      <w:r w:rsidRPr="000E3553">
        <w:rPr>
          <w:bCs/>
        </w:rPr>
        <w:t xml:space="preserve"> issue caused by fast recovery after LTM cell switch failure</w:t>
      </w:r>
      <w:r w:rsidR="00F63ECB" w:rsidRPr="0054018F">
        <w:t>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 w:rsidRPr="00E365E9">
        <w:rPr>
          <w:rFonts w:eastAsia="MS Mincho" w:cs="Arial" w:hint="eastAsia"/>
          <w:sz w:val="32"/>
          <w:szCs w:val="24"/>
        </w:rPr>
        <w:t>References</w:t>
      </w:r>
    </w:p>
    <w:p w14:paraId="5C08DA32" w14:textId="0CDDE063" w:rsidR="000E3553" w:rsidRDefault="000E3553" w:rsidP="0091463D">
      <w:pPr>
        <w:widowControl/>
        <w:numPr>
          <w:ilvl w:val="0"/>
          <w:numId w:val="4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r w:rsidRPr="000E3553">
        <w:rPr>
          <w:rFonts w:eastAsia="MS Gothic" w:cs="Arial"/>
          <w:b w:val="0"/>
          <w:kern w:val="0"/>
          <w:sz w:val="20"/>
          <w:szCs w:val="20"/>
        </w:rPr>
        <w:t>R2-2313310 Keystream reuse issue caused by fast recovery after LTM cell switch</w:t>
      </w:r>
      <w:r>
        <w:rPr>
          <w:rFonts w:eastAsia="MS Gothic" w:cs="Arial"/>
          <w:b w:val="0"/>
          <w:kern w:val="0"/>
          <w:sz w:val="20"/>
          <w:szCs w:val="20"/>
        </w:rPr>
        <w:t xml:space="preserve"> </w:t>
      </w:r>
      <w:r w:rsidRPr="000E3553">
        <w:rPr>
          <w:rFonts w:eastAsia="MS Gothic" w:cs="Arial"/>
          <w:b w:val="0"/>
          <w:kern w:val="0"/>
          <w:sz w:val="20"/>
          <w:szCs w:val="20"/>
        </w:rPr>
        <w:t>Fujitsu</w:t>
      </w:r>
      <w:r>
        <w:rPr>
          <w:rFonts w:eastAsia="MS Gothic" w:cs="Arial"/>
          <w:b w:val="0"/>
          <w:kern w:val="0"/>
          <w:sz w:val="20"/>
          <w:szCs w:val="20"/>
        </w:rPr>
        <w:t>.</w:t>
      </w:r>
    </w:p>
    <w:p w14:paraId="3A50A7C4" w14:textId="6C73CB59" w:rsidR="00187472" w:rsidRDefault="00EE77E8" w:rsidP="0091463D">
      <w:pPr>
        <w:widowControl/>
        <w:numPr>
          <w:ilvl w:val="0"/>
          <w:numId w:val="4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r>
        <w:rPr>
          <w:rFonts w:eastAsia="MS Gothic" w:cs="Arial"/>
          <w:b w:val="0"/>
          <w:kern w:val="0"/>
          <w:sz w:val="20"/>
          <w:szCs w:val="20"/>
        </w:rPr>
        <w:t>RAN2#12</w:t>
      </w:r>
      <w:r w:rsidR="000E3553">
        <w:rPr>
          <w:rFonts w:eastAsia="MS Gothic" w:cs="Arial"/>
          <w:b w:val="0"/>
          <w:kern w:val="0"/>
          <w:sz w:val="20"/>
          <w:szCs w:val="20"/>
        </w:rPr>
        <w:t>4</w:t>
      </w:r>
      <w:r>
        <w:rPr>
          <w:rFonts w:eastAsia="MS Gothic" w:cs="Arial"/>
          <w:b w:val="0"/>
          <w:kern w:val="0"/>
          <w:sz w:val="20"/>
          <w:szCs w:val="20"/>
        </w:rPr>
        <w:t xml:space="preserve"> Chair’s Note</w:t>
      </w:r>
    </w:p>
    <w:p w14:paraId="6064C123" w14:textId="7268CA9C" w:rsidR="005D362B" w:rsidRDefault="005D362B" w:rsidP="005D362B">
      <w:pPr>
        <w:widowControl/>
        <w:numPr>
          <w:ilvl w:val="0"/>
          <w:numId w:val="4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r>
        <w:rPr>
          <w:rFonts w:eastAsia="MS Gothic" w:cs="Arial" w:hint="eastAsia"/>
          <w:b w:val="0"/>
          <w:kern w:val="0"/>
          <w:sz w:val="20"/>
          <w:szCs w:val="20"/>
        </w:rPr>
        <w:t>R</w:t>
      </w:r>
      <w:r>
        <w:rPr>
          <w:rFonts w:eastAsia="MS Gothic" w:cs="Arial"/>
          <w:b w:val="0"/>
          <w:kern w:val="0"/>
          <w:sz w:val="20"/>
          <w:szCs w:val="20"/>
        </w:rPr>
        <w:t>2-2101900, “</w:t>
      </w:r>
      <w:r w:rsidRPr="009F5D89">
        <w:rPr>
          <w:rFonts w:eastAsia="MS Gothic" w:cs="Arial"/>
          <w:b w:val="0"/>
          <w:kern w:val="0"/>
          <w:sz w:val="20"/>
          <w:szCs w:val="20"/>
        </w:rPr>
        <w:t>Report of [Post112-e][</w:t>
      </w:r>
      <w:proofErr w:type="gramStart"/>
      <w:r w:rsidRPr="009F5D89">
        <w:rPr>
          <w:rFonts w:eastAsia="MS Gothic" w:cs="Arial"/>
          <w:b w:val="0"/>
          <w:kern w:val="0"/>
          <w:sz w:val="20"/>
          <w:szCs w:val="20"/>
        </w:rPr>
        <w:t>254][</w:t>
      </w:r>
      <w:proofErr w:type="gramEnd"/>
      <w:r w:rsidRPr="009F5D89">
        <w:rPr>
          <w:rFonts w:eastAsia="MS Gothic" w:cs="Arial"/>
          <w:b w:val="0"/>
          <w:kern w:val="0"/>
          <w:sz w:val="20"/>
          <w:szCs w:val="20"/>
        </w:rPr>
        <w:t>R16 MOB] Issue on failure handling of handover without key change for the UE configured with attemptCondReconfig (Sharp)</w:t>
      </w:r>
      <w:r>
        <w:rPr>
          <w:rFonts w:eastAsia="MS Gothic" w:cs="Arial"/>
          <w:b w:val="0"/>
          <w:kern w:val="0"/>
          <w:sz w:val="20"/>
          <w:szCs w:val="20"/>
        </w:rPr>
        <w:t>”</w:t>
      </w:r>
    </w:p>
    <w:sectPr w:rsidR="005D362B" w:rsidSect="00D927FA">
      <w:footerReference w:type="even" r:id="rId12"/>
      <w:footerReference w:type="default" r:id="rId13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2859" w14:textId="77777777" w:rsidR="000E6D78" w:rsidRDefault="000E6D78">
      <w:r>
        <w:separator/>
      </w:r>
    </w:p>
  </w:endnote>
  <w:endnote w:type="continuationSeparator" w:id="0">
    <w:p w14:paraId="0E66151D" w14:textId="77777777" w:rsidR="000E6D78" w:rsidRDefault="000E6D78">
      <w:r>
        <w:continuationSeparator/>
      </w:r>
    </w:p>
  </w:endnote>
  <w:endnote w:type="continuationNotice" w:id="1">
    <w:p w14:paraId="51F29821" w14:textId="77777777" w:rsidR="000E6D78" w:rsidRDefault="000E6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96B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1EECC5F0" w14:textId="77777777" w:rsidR="00B741E9" w:rsidRDefault="00B741E9" w:rsidP="00432E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510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34A7379D" w14:textId="77777777" w:rsidR="00B741E9" w:rsidRDefault="00B741E9" w:rsidP="00432E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46938" w14:textId="77777777" w:rsidR="000E6D78" w:rsidRDefault="000E6D78">
      <w:r>
        <w:separator/>
      </w:r>
    </w:p>
  </w:footnote>
  <w:footnote w:type="continuationSeparator" w:id="0">
    <w:p w14:paraId="1ADC027E" w14:textId="77777777" w:rsidR="000E6D78" w:rsidRDefault="000E6D78">
      <w:r>
        <w:continuationSeparator/>
      </w:r>
    </w:p>
  </w:footnote>
  <w:footnote w:type="continuationNotice" w:id="1">
    <w:p w14:paraId="2C5A4895" w14:textId="77777777" w:rsidR="000E6D78" w:rsidRDefault="000E6D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9D8"/>
    <w:multiLevelType w:val="hybridMultilevel"/>
    <w:tmpl w:val="6F161B78"/>
    <w:lvl w:ilvl="0" w:tplc="7C962166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EB60E08"/>
    <w:multiLevelType w:val="hybridMultilevel"/>
    <w:tmpl w:val="1EA60EF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E213C"/>
    <w:multiLevelType w:val="hybridMultilevel"/>
    <w:tmpl w:val="5B2C1514"/>
    <w:lvl w:ilvl="0" w:tplc="76D07C72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E4A7D72"/>
    <w:multiLevelType w:val="hybridMultilevel"/>
    <w:tmpl w:val="CB6C8C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4468D"/>
    <w:multiLevelType w:val="hybridMultilevel"/>
    <w:tmpl w:val="52F8722C"/>
    <w:lvl w:ilvl="0" w:tplc="82883BD2">
      <w:start w:val="2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6107052">
    <w:abstractNumId w:val="9"/>
  </w:num>
  <w:num w:numId="2" w16cid:durableId="747312704">
    <w:abstractNumId w:val="5"/>
  </w:num>
  <w:num w:numId="3" w16cid:durableId="537475005">
    <w:abstractNumId w:val="4"/>
  </w:num>
  <w:num w:numId="4" w16cid:durableId="1437099913">
    <w:abstractNumId w:val="6"/>
  </w:num>
  <w:num w:numId="5" w16cid:durableId="1766227673">
    <w:abstractNumId w:val="7"/>
  </w:num>
  <w:num w:numId="6" w16cid:durableId="1933971139">
    <w:abstractNumId w:val="8"/>
  </w:num>
  <w:num w:numId="7" w16cid:durableId="652759677">
    <w:abstractNumId w:val="10"/>
  </w:num>
  <w:num w:numId="8" w16cid:durableId="1083721219">
    <w:abstractNumId w:val="2"/>
  </w:num>
  <w:num w:numId="9" w16cid:durableId="1617371434">
    <w:abstractNumId w:val="0"/>
  </w:num>
  <w:num w:numId="10" w16cid:durableId="941425109">
    <w:abstractNumId w:val="3"/>
  </w:num>
  <w:num w:numId="11" w16cid:durableId="99630208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hyphenationZone w:val="425"/>
  <w:drawingGridHorizontalSpacing w:val="211"/>
  <w:drawingGridVerticalSpacing w:val="145"/>
  <w:displayHorizontalDrawingGridEvery w:val="0"/>
  <w:displayVerticalDrawingGridEvery w:val="2"/>
  <w:characterSpacingControl w:val="compressPunctuation"/>
  <w:savePreviewPicture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5CF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AC9"/>
    <w:rsid w:val="00002B1B"/>
    <w:rsid w:val="00002C6C"/>
    <w:rsid w:val="00002DAB"/>
    <w:rsid w:val="0000312B"/>
    <w:rsid w:val="000031F4"/>
    <w:rsid w:val="0000387E"/>
    <w:rsid w:val="000038C9"/>
    <w:rsid w:val="00003996"/>
    <w:rsid w:val="00003A3C"/>
    <w:rsid w:val="00003D40"/>
    <w:rsid w:val="00003E27"/>
    <w:rsid w:val="00003F2B"/>
    <w:rsid w:val="000040CB"/>
    <w:rsid w:val="0000434F"/>
    <w:rsid w:val="0000447A"/>
    <w:rsid w:val="0000467E"/>
    <w:rsid w:val="00004733"/>
    <w:rsid w:val="00004795"/>
    <w:rsid w:val="00004942"/>
    <w:rsid w:val="00004BA6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661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2B8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555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084"/>
    <w:rsid w:val="0002116F"/>
    <w:rsid w:val="00021195"/>
    <w:rsid w:val="000216DE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98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D8B"/>
    <w:rsid w:val="00030D97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EE3"/>
    <w:rsid w:val="00040F5C"/>
    <w:rsid w:val="000410DD"/>
    <w:rsid w:val="000411BD"/>
    <w:rsid w:val="0004129F"/>
    <w:rsid w:val="00041758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9A9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DD2"/>
    <w:rsid w:val="00053FEC"/>
    <w:rsid w:val="00054308"/>
    <w:rsid w:val="000544F1"/>
    <w:rsid w:val="000546F0"/>
    <w:rsid w:val="00054926"/>
    <w:rsid w:val="00054A11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4BF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898"/>
    <w:rsid w:val="00064C0B"/>
    <w:rsid w:val="00064ECB"/>
    <w:rsid w:val="000650BF"/>
    <w:rsid w:val="00065111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63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3FB"/>
    <w:rsid w:val="000724AE"/>
    <w:rsid w:val="0007278F"/>
    <w:rsid w:val="00072B80"/>
    <w:rsid w:val="00072D66"/>
    <w:rsid w:val="00072D70"/>
    <w:rsid w:val="00072F53"/>
    <w:rsid w:val="00072FDD"/>
    <w:rsid w:val="0007328E"/>
    <w:rsid w:val="0007331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1EA"/>
    <w:rsid w:val="00075A56"/>
    <w:rsid w:val="00075A5E"/>
    <w:rsid w:val="00075B3E"/>
    <w:rsid w:val="00075DF0"/>
    <w:rsid w:val="00076198"/>
    <w:rsid w:val="000763D4"/>
    <w:rsid w:val="00076585"/>
    <w:rsid w:val="0007673D"/>
    <w:rsid w:val="0007695A"/>
    <w:rsid w:val="00076A26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8BB"/>
    <w:rsid w:val="00081B81"/>
    <w:rsid w:val="00081B84"/>
    <w:rsid w:val="00081F99"/>
    <w:rsid w:val="00082275"/>
    <w:rsid w:val="0008233B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C43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16"/>
    <w:rsid w:val="00093D8B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44"/>
    <w:rsid w:val="00096B59"/>
    <w:rsid w:val="00096B9E"/>
    <w:rsid w:val="00096C93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6E9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772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1F0C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17D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1A3"/>
    <w:rsid w:val="000B568C"/>
    <w:rsid w:val="000B583A"/>
    <w:rsid w:val="000B5ABF"/>
    <w:rsid w:val="000B61E6"/>
    <w:rsid w:val="000B620E"/>
    <w:rsid w:val="000B6292"/>
    <w:rsid w:val="000B6316"/>
    <w:rsid w:val="000B65DD"/>
    <w:rsid w:val="000B6654"/>
    <w:rsid w:val="000B683F"/>
    <w:rsid w:val="000B698A"/>
    <w:rsid w:val="000B6A51"/>
    <w:rsid w:val="000B7106"/>
    <w:rsid w:val="000B73C3"/>
    <w:rsid w:val="000B7661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2EF1"/>
    <w:rsid w:val="000C34D8"/>
    <w:rsid w:val="000C3942"/>
    <w:rsid w:val="000C3969"/>
    <w:rsid w:val="000C3A08"/>
    <w:rsid w:val="000C3ABF"/>
    <w:rsid w:val="000C3C1F"/>
    <w:rsid w:val="000C3C3D"/>
    <w:rsid w:val="000C4871"/>
    <w:rsid w:val="000C4BB8"/>
    <w:rsid w:val="000C4BF8"/>
    <w:rsid w:val="000C4C3E"/>
    <w:rsid w:val="000C4CCE"/>
    <w:rsid w:val="000C4EB8"/>
    <w:rsid w:val="000C4FC3"/>
    <w:rsid w:val="000C5150"/>
    <w:rsid w:val="000C51ED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5C0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53"/>
    <w:rsid w:val="000E3571"/>
    <w:rsid w:val="000E37C0"/>
    <w:rsid w:val="000E3808"/>
    <w:rsid w:val="000E39DD"/>
    <w:rsid w:val="000E41F8"/>
    <w:rsid w:val="000E42DD"/>
    <w:rsid w:val="000E42F4"/>
    <w:rsid w:val="000E4439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6D78"/>
    <w:rsid w:val="000E6E83"/>
    <w:rsid w:val="000E7878"/>
    <w:rsid w:val="000E78EA"/>
    <w:rsid w:val="000E7B10"/>
    <w:rsid w:val="000E7D1A"/>
    <w:rsid w:val="000E7D6F"/>
    <w:rsid w:val="000E7E2D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347"/>
    <w:rsid w:val="000F270E"/>
    <w:rsid w:val="000F27E7"/>
    <w:rsid w:val="000F2801"/>
    <w:rsid w:val="000F29D7"/>
    <w:rsid w:val="000F2BFC"/>
    <w:rsid w:val="000F2F8F"/>
    <w:rsid w:val="000F359D"/>
    <w:rsid w:val="000F3753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0B"/>
    <w:rsid w:val="00101122"/>
    <w:rsid w:val="001012BC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1F7B"/>
    <w:rsid w:val="00102199"/>
    <w:rsid w:val="00102503"/>
    <w:rsid w:val="00102720"/>
    <w:rsid w:val="001028B7"/>
    <w:rsid w:val="00103052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468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CB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2D7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1EA0"/>
    <w:rsid w:val="001220D3"/>
    <w:rsid w:val="00122213"/>
    <w:rsid w:val="001222F5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6A4"/>
    <w:rsid w:val="00123A4F"/>
    <w:rsid w:val="00123AE7"/>
    <w:rsid w:val="00123C31"/>
    <w:rsid w:val="00123D60"/>
    <w:rsid w:val="00123DF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2E1E"/>
    <w:rsid w:val="00133078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562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34"/>
    <w:rsid w:val="00145865"/>
    <w:rsid w:val="00145C22"/>
    <w:rsid w:val="00145F86"/>
    <w:rsid w:val="001460BE"/>
    <w:rsid w:val="001461B5"/>
    <w:rsid w:val="001461DE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468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2A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4FF6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1AD8"/>
    <w:rsid w:val="001620FF"/>
    <w:rsid w:val="0016248D"/>
    <w:rsid w:val="0016302E"/>
    <w:rsid w:val="00163067"/>
    <w:rsid w:val="0016348C"/>
    <w:rsid w:val="001635A3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2B2"/>
    <w:rsid w:val="00165422"/>
    <w:rsid w:val="001654EF"/>
    <w:rsid w:val="00165505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7F1"/>
    <w:rsid w:val="00175BCC"/>
    <w:rsid w:val="00175BFF"/>
    <w:rsid w:val="00175E1C"/>
    <w:rsid w:val="00175F23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42D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4B"/>
    <w:rsid w:val="00183C80"/>
    <w:rsid w:val="00183D62"/>
    <w:rsid w:val="00183D98"/>
    <w:rsid w:val="00184067"/>
    <w:rsid w:val="0018420C"/>
    <w:rsid w:val="001843FE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80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72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AC0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7B3"/>
    <w:rsid w:val="00195B5A"/>
    <w:rsid w:val="00195B68"/>
    <w:rsid w:val="00195CDF"/>
    <w:rsid w:val="00196455"/>
    <w:rsid w:val="00196681"/>
    <w:rsid w:val="00196ADF"/>
    <w:rsid w:val="00196BC9"/>
    <w:rsid w:val="0019719D"/>
    <w:rsid w:val="00197228"/>
    <w:rsid w:val="0019726A"/>
    <w:rsid w:val="00197909"/>
    <w:rsid w:val="00197CA1"/>
    <w:rsid w:val="00197D2C"/>
    <w:rsid w:val="001A014F"/>
    <w:rsid w:val="001A0619"/>
    <w:rsid w:val="001A07C3"/>
    <w:rsid w:val="001A09B9"/>
    <w:rsid w:val="001A0EFD"/>
    <w:rsid w:val="001A1120"/>
    <w:rsid w:val="001A13E5"/>
    <w:rsid w:val="001A1723"/>
    <w:rsid w:val="001A1895"/>
    <w:rsid w:val="001A19C1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AC8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643"/>
    <w:rsid w:val="001B1C59"/>
    <w:rsid w:val="001B1D04"/>
    <w:rsid w:val="001B1E2F"/>
    <w:rsid w:val="001B1EB2"/>
    <w:rsid w:val="001B1F9A"/>
    <w:rsid w:val="001B230F"/>
    <w:rsid w:val="001B269D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333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B7F76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B56"/>
    <w:rsid w:val="001C2C7E"/>
    <w:rsid w:val="001C2C8F"/>
    <w:rsid w:val="001C2ED7"/>
    <w:rsid w:val="001C3062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967"/>
    <w:rsid w:val="001C6A37"/>
    <w:rsid w:val="001C6B15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ED6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76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E5A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1D8"/>
    <w:rsid w:val="001E3390"/>
    <w:rsid w:val="001E355D"/>
    <w:rsid w:val="001E359C"/>
    <w:rsid w:val="001E3737"/>
    <w:rsid w:val="001E3CB6"/>
    <w:rsid w:val="001E3DF4"/>
    <w:rsid w:val="001E4372"/>
    <w:rsid w:val="001E471D"/>
    <w:rsid w:val="001E4852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376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54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B4A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2DA"/>
    <w:rsid w:val="002105E0"/>
    <w:rsid w:val="002106E3"/>
    <w:rsid w:val="00210791"/>
    <w:rsid w:val="00210B46"/>
    <w:rsid w:val="00211449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9DD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88C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774"/>
    <w:rsid w:val="0023685C"/>
    <w:rsid w:val="002369E9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0F0E"/>
    <w:rsid w:val="00241128"/>
    <w:rsid w:val="002413F0"/>
    <w:rsid w:val="002417E5"/>
    <w:rsid w:val="0024191B"/>
    <w:rsid w:val="00241970"/>
    <w:rsid w:val="00241AF3"/>
    <w:rsid w:val="00241B75"/>
    <w:rsid w:val="00241CA2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394"/>
    <w:rsid w:val="00245A20"/>
    <w:rsid w:val="00245F1C"/>
    <w:rsid w:val="00246407"/>
    <w:rsid w:val="002466E5"/>
    <w:rsid w:val="00246714"/>
    <w:rsid w:val="00246843"/>
    <w:rsid w:val="0024686E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BD1"/>
    <w:rsid w:val="00250CFE"/>
    <w:rsid w:val="00250DE7"/>
    <w:rsid w:val="002510CB"/>
    <w:rsid w:val="002517E3"/>
    <w:rsid w:val="002519E6"/>
    <w:rsid w:val="00251BE8"/>
    <w:rsid w:val="00251CC7"/>
    <w:rsid w:val="00251CF6"/>
    <w:rsid w:val="00251ED5"/>
    <w:rsid w:val="0025234E"/>
    <w:rsid w:val="00252C5D"/>
    <w:rsid w:val="00252DE1"/>
    <w:rsid w:val="00253014"/>
    <w:rsid w:val="0025323B"/>
    <w:rsid w:val="00253560"/>
    <w:rsid w:val="002537C9"/>
    <w:rsid w:val="002538B7"/>
    <w:rsid w:val="00253DE8"/>
    <w:rsid w:val="00253FC0"/>
    <w:rsid w:val="00254074"/>
    <w:rsid w:val="002541E9"/>
    <w:rsid w:val="002542A9"/>
    <w:rsid w:val="0025451F"/>
    <w:rsid w:val="0025473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557"/>
    <w:rsid w:val="00256B95"/>
    <w:rsid w:val="00256CFA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948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1D1A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4B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4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0E56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148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3A9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C4F"/>
    <w:rsid w:val="00295F9D"/>
    <w:rsid w:val="00296107"/>
    <w:rsid w:val="002961B7"/>
    <w:rsid w:val="00296BCA"/>
    <w:rsid w:val="00296C5C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2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B36"/>
    <w:rsid w:val="002B6E75"/>
    <w:rsid w:val="002B6FB3"/>
    <w:rsid w:val="002B7229"/>
    <w:rsid w:val="002B7258"/>
    <w:rsid w:val="002B7337"/>
    <w:rsid w:val="002B73BD"/>
    <w:rsid w:val="002B7570"/>
    <w:rsid w:val="002B7572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0D59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6AD"/>
    <w:rsid w:val="002C2822"/>
    <w:rsid w:val="002C2837"/>
    <w:rsid w:val="002C2AA2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69D2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14A"/>
    <w:rsid w:val="002D1428"/>
    <w:rsid w:val="002D1498"/>
    <w:rsid w:val="002D17C0"/>
    <w:rsid w:val="002D1985"/>
    <w:rsid w:val="002D1B87"/>
    <w:rsid w:val="002D1BBA"/>
    <w:rsid w:val="002D2335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08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255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718"/>
    <w:rsid w:val="002E5AE6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33B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96"/>
    <w:rsid w:val="00300381"/>
    <w:rsid w:val="00300382"/>
    <w:rsid w:val="003004C6"/>
    <w:rsid w:val="003005AD"/>
    <w:rsid w:val="0030073B"/>
    <w:rsid w:val="003007BB"/>
    <w:rsid w:val="00300DAA"/>
    <w:rsid w:val="00301E2F"/>
    <w:rsid w:val="00301F6F"/>
    <w:rsid w:val="0030219E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542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264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9A2"/>
    <w:rsid w:val="00317A02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5C1"/>
    <w:rsid w:val="0032263D"/>
    <w:rsid w:val="0032288B"/>
    <w:rsid w:val="00322B07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AA5"/>
    <w:rsid w:val="00325BD6"/>
    <w:rsid w:val="00325BEB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210"/>
    <w:rsid w:val="00330E9B"/>
    <w:rsid w:val="00331325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A39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3E2E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28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4E8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2D5"/>
    <w:rsid w:val="00342348"/>
    <w:rsid w:val="0034241E"/>
    <w:rsid w:val="003426F0"/>
    <w:rsid w:val="0034292E"/>
    <w:rsid w:val="00342A61"/>
    <w:rsid w:val="00342AA5"/>
    <w:rsid w:val="00342BE0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99D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120"/>
    <w:rsid w:val="00354168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DA0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5FA"/>
    <w:rsid w:val="00361C54"/>
    <w:rsid w:val="00361DAE"/>
    <w:rsid w:val="0036212B"/>
    <w:rsid w:val="003623D2"/>
    <w:rsid w:val="003623FA"/>
    <w:rsid w:val="0036247D"/>
    <w:rsid w:val="003627CE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C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545"/>
    <w:rsid w:val="003746CC"/>
    <w:rsid w:val="003748D8"/>
    <w:rsid w:val="00374978"/>
    <w:rsid w:val="00374B2B"/>
    <w:rsid w:val="00374F2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8D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845"/>
    <w:rsid w:val="00377D27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1D7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1DD6"/>
    <w:rsid w:val="003A219C"/>
    <w:rsid w:val="003A2629"/>
    <w:rsid w:val="003A268F"/>
    <w:rsid w:val="003A26AE"/>
    <w:rsid w:val="003A2748"/>
    <w:rsid w:val="003A2AF1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4F36"/>
    <w:rsid w:val="003A5001"/>
    <w:rsid w:val="003A5081"/>
    <w:rsid w:val="003A50D9"/>
    <w:rsid w:val="003A5742"/>
    <w:rsid w:val="003A57AA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461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989"/>
    <w:rsid w:val="003B4CF0"/>
    <w:rsid w:val="003B5140"/>
    <w:rsid w:val="003B523B"/>
    <w:rsid w:val="003B53D2"/>
    <w:rsid w:val="003B5574"/>
    <w:rsid w:val="003B55F3"/>
    <w:rsid w:val="003B5693"/>
    <w:rsid w:val="003B5874"/>
    <w:rsid w:val="003B58CA"/>
    <w:rsid w:val="003B58DD"/>
    <w:rsid w:val="003B5BAB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C71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87D"/>
    <w:rsid w:val="003D2ACD"/>
    <w:rsid w:val="003D2E40"/>
    <w:rsid w:val="003D319B"/>
    <w:rsid w:val="003D3223"/>
    <w:rsid w:val="003D337E"/>
    <w:rsid w:val="003D39FD"/>
    <w:rsid w:val="003D3E9D"/>
    <w:rsid w:val="003D3F61"/>
    <w:rsid w:val="003D43E2"/>
    <w:rsid w:val="003D4779"/>
    <w:rsid w:val="003D4838"/>
    <w:rsid w:val="003D4D5E"/>
    <w:rsid w:val="003D4ECB"/>
    <w:rsid w:val="003D5289"/>
    <w:rsid w:val="003D5350"/>
    <w:rsid w:val="003D56CE"/>
    <w:rsid w:val="003D5C9C"/>
    <w:rsid w:val="003D5DA6"/>
    <w:rsid w:val="003D5F9A"/>
    <w:rsid w:val="003D6262"/>
    <w:rsid w:val="003D642D"/>
    <w:rsid w:val="003D668A"/>
    <w:rsid w:val="003D6761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33C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4B75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E7E32"/>
    <w:rsid w:val="003F05F5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B38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598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A9F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12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A19"/>
    <w:rsid w:val="00412C5E"/>
    <w:rsid w:val="00412D58"/>
    <w:rsid w:val="004131AF"/>
    <w:rsid w:val="00413327"/>
    <w:rsid w:val="00413D6F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435"/>
    <w:rsid w:val="004215D0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AC9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17B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2FB0"/>
    <w:rsid w:val="00433585"/>
    <w:rsid w:val="00433647"/>
    <w:rsid w:val="00433804"/>
    <w:rsid w:val="00433A12"/>
    <w:rsid w:val="00433AAC"/>
    <w:rsid w:val="00433B54"/>
    <w:rsid w:val="00433E21"/>
    <w:rsid w:val="0043426B"/>
    <w:rsid w:val="004343B2"/>
    <w:rsid w:val="00434B42"/>
    <w:rsid w:val="00434DCF"/>
    <w:rsid w:val="00434DF1"/>
    <w:rsid w:val="004352B4"/>
    <w:rsid w:val="004356E1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388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B98"/>
    <w:rsid w:val="00446D49"/>
    <w:rsid w:val="004473D1"/>
    <w:rsid w:val="004479B3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0842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053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91C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58BC"/>
    <w:rsid w:val="004764EA"/>
    <w:rsid w:val="004764EB"/>
    <w:rsid w:val="00476D71"/>
    <w:rsid w:val="00476EE5"/>
    <w:rsid w:val="004771F1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BBA"/>
    <w:rsid w:val="00482C5B"/>
    <w:rsid w:val="00482E37"/>
    <w:rsid w:val="00482E49"/>
    <w:rsid w:val="00482F0C"/>
    <w:rsid w:val="0048303C"/>
    <w:rsid w:val="00483199"/>
    <w:rsid w:val="00483393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5FA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A57"/>
    <w:rsid w:val="00493C6B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AC3"/>
    <w:rsid w:val="00497BC3"/>
    <w:rsid w:val="004A0C53"/>
    <w:rsid w:val="004A0CF7"/>
    <w:rsid w:val="004A0FA9"/>
    <w:rsid w:val="004A1589"/>
    <w:rsid w:val="004A1710"/>
    <w:rsid w:val="004A1833"/>
    <w:rsid w:val="004A1912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0C2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2DC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580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07"/>
    <w:rsid w:val="004C1DAF"/>
    <w:rsid w:val="004C1F3F"/>
    <w:rsid w:val="004C21A4"/>
    <w:rsid w:val="004C2256"/>
    <w:rsid w:val="004C234A"/>
    <w:rsid w:val="004C25AA"/>
    <w:rsid w:val="004C25DF"/>
    <w:rsid w:val="004C2790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A55"/>
    <w:rsid w:val="004C6C4B"/>
    <w:rsid w:val="004C76DE"/>
    <w:rsid w:val="004C786D"/>
    <w:rsid w:val="004C7949"/>
    <w:rsid w:val="004C7975"/>
    <w:rsid w:val="004C7CF2"/>
    <w:rsid w:val="004D0389"/>
    <w:rsid w:val="004D0465"/>
    <w:rsid w:val="004D0511"/>
    <w:rsid w:val="004D0585"/>
    <w:rsid w:val="004D05F3"/>
    <w:rsid w:val="004D07A1"/>
    <w:rsid w:val="004D0820"/>
    <w:rsid w:val="004D088B"/>
    <w:rsid w:val="004D0971"/>
    <w:rsid w:val="004D0D59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9F9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268"/>
    <w:rsid w:val="004D5504"/>
    <w:rsid w:val="004D5716"/>
    <w:rsid w:val="004D5F2E"/>
    <w:rsid w:val="004D61C8"/>
    <w:rsid w:val="004D674E"/>
    <w:rsid w:val="004D6B99"/>
    <w:rsid w:val="004D6FCD"/>
    <w:rsid w:val="004D710F"/>
    <w:rsid w:val="004D729D"/>
    <w:rsid w:val="004D745F"/>
    <w:rsid w:val="004D76C4"/>
    <w:rsid w:val="004D77E4"/>
    <w:rsid w:val="004D7CD5"/>
    <w:rsid w:val="004D7EB2"/>
    <w:rsid w:val="004D7F7B"/>
    <w:rsid w:val="004D7FFB"/>
    <w:rsid w:val="004E0041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91A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436"/>
    <w:rsid w:val="004E597F"/>
    <w:rsid w:val="004E5A99"/>
    <w:rsid w:val="004E5C91"/>
    <w:rsid w:val="004E604D"/>
    <w:rsid w:val="004E62D3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7EE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B2"/>
    <w:rsid w:val="004F70DD"/>
    <w:rsid w:val="004F757B"/>
    <w:rsid w:val="004F76AF"/>
    <w:rsid w:val="00500116"/>
    <w:rsid w:val="00500169"/>
    <w:rsid w:val="005003E9"/>
    <w:rsid w:val="005006D6"/>
    <w:rsid w:val="005008F2"/>
    <w:rsid w:val="00500B60"/>
    <w:rsid w:val="00500CDA"/>
    <w:rsid w:val="00500D11"/>
    <w:rsid w:val="00500E33"/>
    <w:rsid w:val="0050130F"/>
    <w:rsid w:val="00501328"/>
    <w:rsid w:val="005013CD"/>
    <w:rsid w:val="005014C0"/>
    <w:rsid w:val="005015E5"/>
    <w:rsid w:val="0050160D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2B6C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489"/>
    <w:rsid w:val="0050591B"/>
    <w:rsid w:val="00505E96"/>
    <w:rsid w:val="0050683F"/>
    <w:rsid w:val="005069AD"/>
    <w:rsid w:val="00506A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53D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92B"/>
    <w:rsid w:val="00513A31"/>
    <w:rsid w:val="00513AA2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641"/>
    <w:rsid w:val="0051672C"/>
    <w:rsid w:val="00516920"/>
    <w:rsid w:val="005169E2"/>
    <w:rsid w:val="00516B9A"/>
    <w:rsid w:val="005170EE"/>
    <w:rsid w:val="00517114"/>
    <w:rsid w:val="00517189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0FD0"/>
    <w:rsid w:val="0052108D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3EA4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36A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9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72"/>
    <w:rsid w:val="00537791"/>
    <w:rsid w:val="0053783A"/>
    <w:rsid w:val="00537884"/>
    <w:rsid w:val="00537E4B"/>
    <w:rsid w:val="00537F18"/>
    <w:rsid w:val="00540035"/>
    <w:rsid w:val="005400FA"/>
    <w:rsid w:val="0054011C"/>
    <w:rsid w:val="0054018F"/>
    <w:rsid w:val="0054095F"/>
    <w:rsid w:val="00540A5A"/>
    <w:rsid w:val="00540A87"/>
    <w:rsid w:val="00540C47"/>
    <w:rsid w:val="00540C86"/>
    <w:rsid w:val="00540D44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43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90C"/>
    <w:rsid w:val="00550B0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29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94A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DA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D75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861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48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652"/>
    <w:rsid w:val="00585704"/>
    <w:rsid w:val="00585869"/>
    <w:rsid w:val="00585921"/>
    <w:rsid w:val="00585A59"/>
    <w:rsid w:val="00585CE9"/>
    <w:rsid w:val="005860FE"/>
    <w:rsid w:val="005864C7"/>
    <w:rsid w:val="00586856"/>
    <w:rsid w:val="00586AAD"/>
    <w:rsid w:val="00586FD0"/>
    <w:rsid w:val="00587131"/>
    <w:rsid w:val="005872FB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2CC8"/>
    <w:rsid w:val="0059353B"/>
    <w:rsid w:val="005935AF"/>
    <w:rsid w:val="005938AC"/>
    <w:rsid w:val="00593AC1"/>
    <w:rsid w:val="00593FE6"/>
    <w:rsid w:val="00593FEE"/>
    <w:rsid w:val="005940BB"/>
    <w:rsid w:val="00594813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D1A"/>
    <w:rsid w:val="00597E07"/>
    <w:rsid w:val="005A00B7"/>
    <w:rsid w:val="005A0230"/>
    <w:rsid w:val="005A036C"/>
    <w:rsid w:val="005A0484"/>
    <w:rsid w:val="005A04B1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B45"/>
    <w:rsid w:val="005A1D0C"/>
    <w:rsid w:val="005A1D9F"/>
    <w:rsid w:val="005A1EAD"/>
    <w:rsid w:val="005A22DF"/>
    <w:rsid w:val="005A23AF"/>
    <w:rsid w:val="005A2D0D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53C"/>
    <w:rsid w:val="005B16CB"/>
    <w:rsid w:val="005B1C3E"/>
    <w:rsid w:val="005B1C6F"/>
    <w:rsid w:val="005B222E"/>
    <w:rsid w:val="005B25BE"/>
    <w:rsid w:val="005B25D3"/>
    <w:rsid w:val="005B2647"/>
    <w:rsid w:val="005B2A51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5A7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271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7FE"/>
    <w:rsid w:val="005D0860"/>
    <w:rsid w:val="005D08CE"/>
    <w:rsid w:val="005D0932"/>
    <w:rsid w:val="005D0BFF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62B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41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8B9"/>
    <w:rsid w:val="005D5C40"/>
    <w:rsid w:val="005D5D0C"/>
    <w:rsid w:val="005D5DD1"/>
    <w:rsid w:val="005D5EC9"/>
    <w:rsid w:val="005D61AD"/>
    <w:rsid w:val="005D63A6"/>
    <w:rsid w:val="005D6611"/>
    <w:rsid w:val="005D6BB4"/>
    <w:rsid w:val="005D7461"/>
    <w:rsid w:val="005D77C0"/>
    <w:rsid w:val="005D7ABC"/>
    <w:rsid w:val="005D7C2D"/>
    <w:rsid w:val="005D7CCF"/>
    <w:rsid w:val="005D7DE4"/>
    <w:rsid w:val="005E0342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EFA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5E31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79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D47"/>
    <w:rsid w:val="005F6E92"/>
    <w:rsid w:val="005F70CC"/>
    <w:rsid w:val="005F75FA"/>
    <w:rsid w:val="005F767D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934"/>
    <w:rsid w:val="00606A0B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A54"/>
    <w:rsid w:val="00613F19"/>
    <w:rsid w:val="00613F79"/>
    <w:rsid w:val="0061435A"/>
    <w:rsid w:val="006146D3"/>
    <w:rsid w:val="006149CD"/>
    <w:rsid w:val="00615131"/>
    <w:rsid w:val="0061513E"/>
    <w:rsid w:val="0061525C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567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77"/>
    <w:rsid w:val="00630DED"/>
    <w:rsid w:val="00630E48"/>
    <w:rsid w:val="00630FD6"/>
    <w:rsid w:val="006310E3"/>
    <w:rsid w:val="00631235"/>
    <w:rsid w:val="006318CF"/>
    <w:rsid w:val="00631B8D"/>
    <w:rsid w:val="006320F0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86E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0A4F"/>
    <w:rsid w:val="006411AF"/>
    <w:rsid w:val="00641828"/>
    <w:rsid w:val="00641BEF"/>
    <w:rsid w:val="00642303"/>
    <w:rsid w:val="00642760"/>
    <w:rsid w:val="006427B3"/>
    <w:rsid w:val="0064286E"/>
    <w:rsid w:val="006428C7"/>
    <w:rsid w:val="0064293F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16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9FD"/>
    <w:rsid w:val="00654B66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A4A"/>
    <w:rsid w:val="00656D00"/>
    <w:rsid w:val="00656E50"/>
    <w:rsid w:val="0065719A"/>
    <w:rsid w:val="00657505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780"/>
    <w:rsid w:val="00661BF4"/>
    <w:rsid w:val="00661D09"/>
    <w:rsid w:val="00661EA6"/>
    <w:rsid w:val="00661FC6"/>
    <w:rsid w:val="00661FEA"/>
    <w:rsid w:val="00662066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3D4B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6C2"/>
    <w:rsid w:val="00666775"/>
    <w:rsid w:val="00666E38"/>
    <w:rsid w:val="00666FCE"/>
    <w:rsid w:val="00666FD6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195"/>
    <w:rsid w:val="0067125E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19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323"/>
    <w:rsid w:val="006813AB"/>
    <w:rsid w:val="00681497"/>
    <w:rsid w:val="00681852"/>
    <w:rsid w:val="006819F6"/>
    <w:rsid w:val="00681B0E"/>
    <w:rsid w:val="00681DA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B91"/>
    <w:rsid w:val="00686C16"/>
    <w:rsid w:val="00686E9D"/>
    <w:rsid w:val="00686FBF"/>
    <w:rsid w:val="006873C2"/>
    <w:rsid w:val="006874A4"/>
    <w:rsid w:val="006874BF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0F66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BE8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1CA"/>
    <w:rsid w:val="006A6498"/>
    <w:rsid w:val="006A64DD"/>
    <w:rsid w:val="006A6ADA"/>
    <w:rsid w:val="006A6DA1"/>
    <w:rsid w:val="006A6E0F"/>
    <w:rsid w:val="006A7038"/>
    <w:rsid w:val="006A70AF"/>
    <w:rsid w:val="006A7ACE"/>
    <w:rsid w:val="006A7BEC"/>
    <w:rsid w:val="006A7CBD"/>
    <w:rsid w:val="006B00D2"/>
    <w:rsid w:val="006B00EA"/>
    <w:rsid w:val="006B014B"/>
    <w:rsid w:val="006B0175"/>
    <w:rsid w:val="006B0592"/>
    <w:rsid w:val="006B09ED"/>
    <w:rsid w:val="006B0E70"/>
    <w:rsid w:val="006B108D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5C0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004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5F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5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28"/>
    <w:rsid w:val="006D657D"/>
    <w:rsid w:val="006D66D7"/>
    <w:rsid w:val="006D66DA"/>
    <w:rsid w:val="006D66E7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801"/>
    <w:rsid w:val="006E2C16"/>
    <w:rsid w:val="006E2D49"/>
    <w:rsid w:val="006E2DCB"/>
    <w:rsid w:val="006E2F04"/>
    <w:rsid w:val="006E2F98"/>
    <w:rsid w:val="006E33BE"/>
    <w:rsid w:val="006E3537"/>
    <w:rsid w:val="006E3876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96B"/>
    <w:rsid w:val="006E6CE1"/>
    <w:rsid w:val="006E6F8D"/>
    <w:rsid w:val="006E7024"/>
    <w:rsid w:val="006E7998"/>
    <w:rsid w:val="006F00D8"/>
    <w:rsid w:val="006F02DF"/>
    <w:rsid w:val="006F044D"/>
    <w:rsid w:val="006F05AD"/>
    <w:rsid w:val="006F0678"/>
    <w:rsid w:val="006F0B92"/>
    <w:rsid w:val="006F0E0C"/>
    <w:rsid w:val="006F10D8"/>
    <w:rsid w:val="006F10F1"/>
    <w:rsid w:val="006F1139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27A"/>
    <w:rsid w:val="00701307"/>
    <w:rsid w:val="00701335"/>
    <w:rsid w:val="00701497"/>
    <w:rsid w:val="007016FE"/>
    <w:rsid w:val="007018FA"/>
    <w:rsid w:val="00701A8F"/>
    <w:rsid w:val="00701D06"/>
    <w:rsid w:val="007020BA"/>
    <w:rsid w:val="007029C2"/>
    <w:rsid w:val="00702A0C"/>
    <w:rsid w:val="00702A3B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9CD"/>
    <w:rsid w:val="00714B61"/>
    <w:rsid w:val="00714D1C"/>
    <w:rsid w:val="0071524E"/>
    <w:rsid w:val="00715280"/>
    <w:rsid w:val="00715510"/>
    <w:rsid w:val="007157D8"/>
    <w:rsid w:val="0071586D"/>
    <w:rsid w:val="007158F6"/>
    <w:rsid w:val="00715BA2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3A4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2F6E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4D59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6AB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158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1C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D13"/>
    <w:rsid w:val="00740FBB"/>
    <w:rsid w:val="00741762"/>
    <w:rsid w:val="0074179C"/>
    <w:rsid w:val="00741CE2"/>
    <w:rsid w:val="00741CE3"/>
    <w:rsid w:val="00741E42"/>
    <w:rsid w:val="00742159"/>
    <w:rsid w:val="00742E9B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24E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B1A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13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4C2C"/>
    <w:rsid w:val="0076501B"/>
    <w:rsid w:val="0076507E"/>
    <w:rsid w:val="007652C3"/>
    <w:rsid w:val="007653B3"/>
    <w:rsid w:val="0076550E"/>
    <w:rsid w:val="00765524"/>
    <w:rsid w:val="00765779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B29"/>
    <w:rsid w:val="00772F9D"/>
    <w:rsid w:val="00772FA8"/>
    <w:rsid w:val="007731E1"/>
    <w:rsid w:val="007735BF"/>
    <w:rsid w:val="00773815"/>
    <w:rsid w:val="00773B39"/>
    <w:rsid w:val="00774891"/>
    <w:rsid w:val="00774C5F"/>
    <w:rsid w:val="00774E58"/>
    <w:rsid w:val="00774FD4"/>
    <w:rsid w:val="0077507E"/>
    <w:rsid w:val="007754A5"/>
    <w:rsid w:val="0077580D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26"/>
    <w:rsid w:val="007775FC"/>
    <w:rsid w:val="007778FD"/>
    <w:rsid w:val="00777D26"/>
    <w:rsid w:val="00777E3C"/>
    <w:rsid w:val="00780271"/>
    <w:rsid w:val="0078028C"/>
    <w:rsid w:val="00780471"/>
    <w:rsid w:val="0078069C"/>
    <w:rsid w:val="00780FBE"/>
    <w:rsid w:val="00781106"/>
    <w:rsid w:val="00781626"/>
    <w:rsid w:val="0078165B"/>
    <w:rsid w:val="00781706"/>
    <w:rsid w:val="0078185A"/>
    <w:rsid w:val="007822D7"/>
    <w:rsid w:val="007824C5"/>
    <w:rsid w:val="00782A18"/>
    <w:rsid w:val="00782B2E"/>
    <w:rsid w:val="00782B3C"/>
    <w:rsid w:val="00782B3D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46C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1DD8"/>
    <w:rsid w:val="007923B0"/>
    <w:rsid w:val="0079264B"/>
    <w:rsid w:val="007927BE"/>
    <w:rsid w:val="00792E6F"/>
    <w:rsid w:val="007932CD"/>
    <w:rsid w:val="0079382E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A5A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97F3E"/>
    <w:rsid w:val="007A092D"/>
    <w:rsid w:val="007A0A8B"/>
    <w:rsid w:val="007A0CD8"/>
    <w:rsid w:val="007A0EA9"/>
    <w:rsid w:val="007A1009"/>
    <w:rsid w:val="007A1037"/>
    <w:rsid w:val="007A12F3"/>
    <w:rsid w:val="007A1630"/>
    <w:rsid w:val="007A1775"/>
    <w:rsid w:val="007A17F9"/>
    <w:rsid w:val="007A1B9B"/>
    <w:rsid w:val="007A1D2A"/>
    <w:rsid w:val="007A206E"/>
    <w:rsid w:val="007A220A"/>
    <w:rsid w:val="007A253A"/>
    <w:rsid w:val="007A2965"/>
    <w:rsid w:val="007A2AC2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62"/>
    <w:rsid w:val="007A52E7"/>
    <w:rsid w:val="007A5393"/>
    <w:rsid w:val="007A5785"/>
    <w:rsid w:val="007A582A"/>
    <w:rsid w:val="007A5CDC"/>
    <w:rsid w:val="007A5D7E"/>
    <w:rsid w:val="007A5E40"/>
    <w:rsid w:val="007A5FA4"/>
    <w:rsid w:val="007A668B"/>
    <w:rsid w:val="007A6BF4"/>
    <w:rsid w:val="007A6EF0"/>
    <w:rsid w:val="007A7168"/>
    <w:rsid w:val="007A7A0B"/>
    <w:rsid w:val="007A7D77"/>
    <w:rsid w:val="007B06B5"/>
    <w:rsid w:val="007B073B"/>
    <w:rsid w:val="007B0986"/>
    <w:rsid w:val="007B1066"/>
    <w:rsid w:val="007B137E"/>
    <w:rsid w:val="007B149F"/>
    <w:rsid w:val="007B14C6"/>
    <w:rsid w:val="007B14D7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C7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6C"/>
    <w:rsid w:val="007C69E3"/>
    <w:rsid w:val="007C6C26"/>
    <w:rsid w:val="007C6DE6"/>
    <w:rsid w:val="007C779A"/>
    <w:rsid w:val="007C77AD"/>
    <w:rsid w:val="007C79E2"/>
    <w:rsid w:val="007C7AF1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1CB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7E1"/>
    <w:rsid w:val="007D6838"/>
    <w:rsid w:val="007D695A"/>
    <w:rsid w:val="007D6CB7"/>
    <w:rsid w:val="007D6D5A"/>
    <w:rsid w:val="007D7432"/>
    <w:rsid w:val="007D75E7"/>
    <w:rsid w:val="007D79F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A2F"/>
    <w:rsid w:val="007E4CDA"/>
    <w:rsid w:val="007E4E0B"/>
    <w:rsid w:val="007E4EA4"/>
    <w:rsid w:val="007E5023"/>
    <w:rsid w:val="007E5055"/>
    <w:rsid w:val="007E5345"/>
    <w:rsid w:val="007E53B1"/>
    <w:rsid w:val="007E5D8E"/>
    <w:rsid w:val="007E5D94"/>
    <w:rsid w:val="007E5FC7"/>
    <w:rsid w:val="007E5FD7"/>
    <w:rsid w:val="007E6233"/>
    <w:rsid w:val="007E62DC"/>
    <w:rsid w:val="007E6684"/>
    <w:rsid w:val="007E6739"/>
    <w:rsid w:val="007E6E71"/>
    <w:rsid w:val="007E6F87"/>
    <w:rsid w:val="007E70E2"/>
    <w:rsid w:val="007E725D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06E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2F0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63"/>
    <w:rsid w:val="00804CF6"/>
    <w:rsid w:val="00805014"/>
    <w:rsid w:val="00805253"/>
    <w:rsid w:val="008053E3"/>
    <w:rsid w:val="00805BDC"/>
    <w:rsid w:val="00805DD1"/>
    <w:rsid w:val="00805E5C"/>
    <w:rsid w:val="00805E70"/>
    <w:rsid w:val="00806053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12E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77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14"/>
    <w:rsid w:val="0082152A"/>
    <w:rsid w:val="00821561"/>
    <w:rsid w:val="00821613"/>
    <w:rsid w:val="00821628"/>
    <w:rsid w:val="008216EA"/>
    <w:rsid w:val="008217CF"/>
    <w:rsid w:val="0082190A"/>
    <w:rsid w:val="00821B16"/>
    <w:rsid w:val="00821F35"/>
    <w:rsid w:val="00822910"/>
    <w:rsid w:val="00822983"/>
    <w:rsid w:val="00822A12"/>
    <w:rsid w:val="00822C16"/>
    <w:rsid w:val="00822D00"/>
    <w:rsid w:val="0082304D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03C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451"/>
    <w:rsid w:val="00837622"/>
    <w:rsid w:val="008376DF"/>
    <w:rsid w:val="0083789A"/>
    <w:rsid w:val="00837AF0"/>
    <w:rsid w:val="00837C88"/>
    <w:rsid w:val="00837D14"/>
    <w:rsid w:val="00837D24"/>
    <w:rsid w:val="00837E70"/>
    <w:rsid w:val="00837ED6"/>
    <w:rsid w:val="008400F9"/>
    <w:rsid w:val="0084012D"/>
    <w:rsid w:val="0084035B"/>
    <w:rsid w:val="00840677"/>
    <w:rsid w:val="0084082F"/>
    <w:rsid w:val="0084092D"/>
    <w:rsid w:val="00840CE6"/>
    <w:rsid w:val="00841246"/>
    <w:rsid w:val="00841741"/>
    <w:rsid w:val="008419D7"/>
    <w:rsid w:val="00841FC4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6E48"/>
    <w:rsid w:val="0084709E"/>
    <w:rsid w:val="008470AD"/>
    <w:rsid w:val="00847643"/>
    <w:rsid w:val="0084776B"/>
    <w:rsid w:val="00847B36"/>
    <w:rsid w:val="00847B5C"/>
    <w:rsid w:val="00847EE3"/>
    <w:rsid w:val="00847F5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0DA"/>
    <w:rsid w:val="00852345"/>
    <w:rsid w:val="008528EA"/>
    <w:rsid w:val="008529DA"/>
    <w:rsid w:val="00852AC7"/>
    <w:rsid w:val="00852E59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628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4B5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BD5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288"/>
    <w:rsid w:val="00880850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CF7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3CD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04"/>
    <w:rsid w:val="008913D5"/>
    <w:rsid w:val="008917DC"/>
    <w:rsid w:val="0089184E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5C6"/>
    <w:rsid w:val="0089469A"/>
    <w:rsid w:val="0089491B"/>
    <w:rsid w:val="00894A52"/>
    <w:rsid w:val="00894A98"/>
    <w:rsid w:val="00894AFE"/>
    <w:rsid w:val="00894B4B"/>
    <w:rsid w:val="00894D17"/>
    <w:rsid w:val="0089541C"/>
    <w:rsid w:val="008955B3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2ED6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410"/>
    <w:rsid w:val="008B45F3"/>
    <w:rsid w:val="008B47FE"/>
    <w:rsid w:val="008B497C"/>
    <w:rsid w:val="008B4BB0"/>
    <w:rsid w:val="008B4E00"/>
    <w:rsid w:val="008B5116"/>
    <w:rsid w:val="008B51E5"/>
    <w:rsid w:val="008B549F"/>
    <w:rsid w:val="008B55D2"/>
    <w:rsid w:val="008B576E"/>
    <w:rsid w:val="008B595C"/>
    <w:rsid w:val="008B5A05"/>
    <w:rsid w:val="008B5A25"/>
    <w:rsid w:val="008B5C6D"/>
    <w:rsid w:val="008B5CC3"/>
    <w:rsid w:val="008B6276"/>
    <w:rsid w:val="008B6351"/>
    <w:rsid w:val="008B679F"/>
    <w:rsid w:val="008B6868"/>
    <w:rsid w:val="008B6B85"/>
    <w:rsid w:val="008B709F"/>
    <w:rsid w:val="008B723F"/>
    <w:rsid w:val="008B7262"/>
    <w:rsid w:val="008B7C53"/>
    <w:rsid w:val="008B7ECA"/>
    <w:rsid w:val="008B7FA3"/>
    <w:rsid w:val="008C0613"/>
    <w:rsid w:val="008C0697"/>
    <w:rsid w:val="008C06F8"/>
    <w:rsid w:val="008C0AB0"/>
    <w:rsid w:val="008C0AFE"/>
    <w:rsid w:val="008C0DAC"/>
    <w:rsid w:val="008C0DD1"/>
    <w:rsid w:val="008C0F40"/>
    <w:rsid w:val="008C0FD0"/>
    <w:rsid w:val="008C12EE"/>
    <w:rsid w:val="008C15EF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B19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5A9"/>
    <w:rsid w:val="008C585D"/>
    <w:rsid w:val="008C5961"/>
    <w:rsid w:val="008C608D"/>
    <w:rsid w:val="008C664E"/>
    <w:rsid w:val="008C67FA"/>
    <w:rsid w:val="008C6BFC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7EC"/>
    <w:rsid w:val="008D2ACD"/>
    <w:rsid w:val="008D2B6F"/>
    <w:rsid w:val="008D2D57"/>
    <w:rsid w:val="008D319B"/>
    <w:rsid w:val="008D3271"/>
    <w:rsid w:val="008D3674"/>
    <w:rsid w:val="008D395A"/>
    <w:rsid w:val="008D46F5"/>
    <w:rsid w:val="008D5153"/>
    <w:rsid w:val="008D5810"/>
    <w:rsid w:val="008D5812"/>
    <w:rsid w:val="008D5AA6"/>
    <w:rsid w:val="008D5DA5"/>
    <w:rsid w:val="008D5DE9"/>
    <w:rsid w:val="008D5FB7"/>
    <w:rsid w:val="008D6059"/>
    <w:rsid w:val="008D60F7"/>
    <w:rsid w:val="008D6495"/>
    <w:rsid w:val="008D66A6"/>
    <w:rsid w:val="008D681C"/>
    <w:rsid w:val="008D6BBD"/>
    <w:rsid w:val="008D6DAF"/>
    <w:rsid w:val="008D7209"/>
    <w:rsid w:val="008D745D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1EF7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B76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6788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0C"/>
    <w:rsid w:val="008F4E69"/>
    <w:rsid w:val="008F50A8"/>
    <w:rsid w:val="008F527C"/>
    <w:rsid w:val="008F5A4A"/>
    <w:rsid w:val="008F60A3"/>
    <w:rsid w:val="008F6711"/>
    <w:rsid w:val="008F67C4"/>
    <w:rsid w:val="008F6979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0F63"/>
    <w:rsid w:val="0090121A"/>
    <w:rsid w:val="0090138E"/>
    <w:rsid w:val="00901694"/>
    <w:rsid w:val="00901714"/>
    <w:rsid w:val="009017D9"/>
    <w:rsid w:val="00901A95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635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933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63D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A76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2D2D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27ECE"/>
    <w:rsid w:val="00930211"/>
    <w:rsid w:val="0093037A"/>
    <w:rsid w:val="00930B7B"/>
    <w:rsid w:val="00931374"/>
    <w:rsid w:val="009316B0"/>
    <w:rsid w:val="00931732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6DF"/>
    <w:rsid w:val="009349AD"/>
    <w:rsid w:val="00934B73"/>
    <w:rsid w:val="0093505E"/>
    <w:rsid w:val="00935307"/>
    <w:rsid w:val="00935AD7"/>
    <w:rsid w:val="00935D82"/>
    <w:rsid w:val="00936102"/>
    <w:rsid w:val="009361F5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92D"/>
    <w:rsid w:val="00937A5F"/>
    <w:rsid w:val="00937CE1"/>
    <w:rsid w:val="0094006A"/>
    <w:rsid w:val="00940440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546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0EC8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8E8"/>
    <w:rsid w:val="00955B4D"/>
    <w:rsid w:val="00955B72"/>
    <w:rsid w:val="00955B98"/>
    <w:rsid w:val="00955BFE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7D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CF0"/>
    <w:rsid w:val="00961D20"/>
    <w:rsid w:val="0096214F"/>
    <w:rsid w:val="009622BB"/>
    <w:rsid w:val="0096257D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BE9"/>
    <w:rsid w:val="00964C4E"/>
    <w:rsid w:val="00964E9B"/>
    <w:rsid w:val="00964EBA"/>
    <w:rsid w:val="00964FD9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858"/>
    <w:rsid w:val="00971A43"/>
    <w:rsid w:val="00971A4F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605"/>
    <w:rsid w:val="00973A79"/>
    <w:rsid w:val="00973DEE"/>
    <w:rsid w:val="00973F3B"/>
    <w:rsid w:val="00974023"/>
    <w:rsid w:val="009743E7"/>
    <w:rsid w:val="009743F1"/>
    <w:rsid w:val="00974853"/>
    <w:rsid w:val="00974A61"/>
    <w:rsid w:val="00974C3A"/>
    <w:rsid w:val="00974F31"/>
    <w:rsid w:val="00975015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C76"/>
    <w:rsid w:val="00977DB7"/>
    <w:rsid w:val="009804C5"/>
    <w:rsid w:val="0098071D"/>
    <w:rsid w:val="00980B91"/>
    <w:rsid w:val="00980BEB"/>
    <w:rsid w:val="0098106B"/>
    <w:rsid w:val="00981531"/>
    <w:rsid w:val="00981918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183"/>
    <w:rsid w:val="009912E2"/>
    <w:rsid w:val="009912F9"/>
    <w:rsid w:val="009914F9"/>
    <w:rsid w:val="00991CDF"/>
    <w:rsid w:val="00991D4E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3F4"/>
    <w:rsid w:val="00995419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2D1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38B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A99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0D1"/>
    <w:rsid w:val="009A5448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BC"/>
    <w:rsid w:val="009B02C3"/>
    <w:rsid w:val="009B04A9"/>
    <w:rsid w:val="009B0C5C"/>
    <w:rsid w:val="009B0CFE"/>
    <w:rsid w:val="009B0D4B"/>
    <w:rsid w:val="009B0E4B"/>
    <w:rsid w:val="009B14B2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4FD"/>
    <w:rsid w:val="009B35CA"/>
    <w:rsid w:val="009B3799"/>
    <w:rsid w:val="009B3C41"/>
    <w:rsid w:val="009B3CDD"/>
    <w:rsid w:val="009B3F05"/>
    <w:rsid w:val="009B3FCC"/>
    <w:rsid w:val="009B4908"/>
    <w:rsid w:val="009B4967"/>
    <w:rsid w:val="009B4C30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E5B"/>
    <w:rsid w:val="009B6F8A"/>
    <w:rsid w:val="009B7288"/>
    <w:rsid w:val="009B743C"/>
    <w:rsid w:val="009B7464"/>
    <w:rsid w:val="009B775C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76"/>
    <w:rsid w:val="009C2CE1"/>
    <w:rsid w:val="009C3154"/>
    <w:rsid w:val="009C355F"/>
    <w:rsid w:val="009C377C"/>
    <w:rsid w:val="009C3920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563"/>
    <w:rsid w:val="009C76D1"/>
    <w:rsid w:val="009C793E"/>
    <w:rsid w:val="009C7E78"/>
    <w:rsid w:val="009D0D48"/>
    <w:rsid w:val="009D0E40"/>
    <w:rsid w:val="009D112F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264"/>
    <w:rsid w:val="009D5366"/>
    <w:rsid w:val="009D54E8"/>
    <w:rsid w:val="009D5C3A"/>
    <w:rsid w:val="009D6560"/>
    <w:rsid w:val="009D6590"/>
    <w:rsid w:val="009D670E"/>
    <w:rsid w:val="009D6BC6"/>
    <w:rsid w:val="009D751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58"/>
    <w:rsid w:val="009E1277"/>
    <w:rsid w:val="009E1394"/>
    <w:rsid w:val="009E154D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2D62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5FE5"/>
    <w:rsid w:val="009E655C"/>
    <w:rsid w:val="009E664D"/>
    <w:rsid w:val="009E6787"/>
    <w:rsid w:val="009E6CE0"/>
    <w:rsid w:val="009E6E5D"/>
    <w:rsid w:val="009E7990"/>
    <w:rsid w:val="009E7A6D"/>
    <w:rsid w:val="009E7AAE"/>
    <w:rsid w:val="009E7B94"/>
    <w:rsid w:val="009E7C7A"/>
    <w:rsid w:val="009F0085"/>
    <w:rsid w:val="009F01FD"/>
    <w:rsid w:val="009F04D5"/>
    <w:rsid w:val="009F162D"/>
    <w:rsid w:val="009F168D"/>
    <w:rsid w:val="009F17C4"/>
    <w:rsid w:val="009F17C6"/>
    <w:rsid w:val="009F17ED"/>
    <w:rsid w:val="009F1F53"/>
    <w:rsid w:val="009F210E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00A"/>
    <w:rsid w:val="009F322A"/>
    <w:rsid w:val="009F3454"/>
    <w:rsid w:val="009F376B"/>
    <w:rsid w:val="009F4000"/>
    <w:rsid w:val="009F42AC"/>
    <w:rsid w:val="009F42E8"/>
    <w:rsid w:val="009F44D4"/>
    <w:rsid w:val="009F4570"/>
    <w:rsid w:val="009F4944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5D89"/>
    <w:rsid w:val="009F6293"/>
    <w:rsid w:val="009F6745"/>
    <w:rsid w:val="009F6785"/>
    <w:rsid w:val="009F68B9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31A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1EF"/>
    <w:rsid w:val="00A0323D"/>
    <w:rsid w:val="00A032DA"/>
    <w:rsid w:val="00A0343B"/>
    <w:rsid w:val="00A0409D"/>
    <w:rsid w:val="00A04132"/>
    <w:rsid w:val="00A04AA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03C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4D2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280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706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3EDE"/>
    <w:rsid w:val="00A2415A"/>
    <w:rsid w:val="00A2460F"/>
    <w:rsid w:val="00A24C4E"/>
    <w:rsid w:val="00A24C96"/>
    <w:rsid w:val="00A24CD3"/>
    <w:rsid w:val="00A25574"/>
    <w:rsid w:val="00A2558C"/>
    <w:rsid w:val="00A255F4"/>
    <w:rsid w:val="00A26071"/>
    <w:rsid w:val="00A263DF"/>
    <w:rsid w:val="00A2665D"/>
    <w:rsid w:val="00A266B8"/>
    <w:rsid w:val="00A272FB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2B5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11A"/>
    <w:rsid w:val="00A3535B"/>
    <w:rsid w:val="00A35407"/>
    <w:rsid w:val="00A355CA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01"/>
    <w:rsid w:val="00A41E95"/>
    <w:rsid w:val="00A4202D"/>
    <w:rsid w:val="00A4248A"/>
    <w:rsid w:val="00A42B0A"/>
    <w:rsid w:val="00A42FCE"/>
    <w:rsid w:val="00A43062"/>
    <w:rsid w:val="00A43862"/>
    <w:rsid w:val="00A43F1D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30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0AD"/>
    <w:rsid w:val="00A531BA"/>
    <w:rsid w:val="00A5339E"/>
    <w:rsid w:val="00A53425"/>
    <w:rsid w:val="00A535D0"/>
    <w:rsid w:val="00A53760"/>
    <w:rsid w:val="00A537BD"/>
    <w:rsid w:val="00A537CB"/>
    <w:rsid w:val="00A53892"/>
    <w:rsid w:val="00A539F7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36"/>
    <w:rsid w:val="00A55460"/>
    <w:rsid w:val="00A557BD"/>
    <w:rsid w:val="00A55864"/>
    <w:rsid w:val="00A558E0"/>
    <w:rsid w:val="00A55A49"/>
    <w:rsid w:val="00A55B26"/>
    <w:rsid w:val="00A55EFA"/>
    <w:rsid w:val="00A55FAD"/>
    <w:rsid w:val="00A55FCD"/>
    <w:rsid w:val="00A56032"/>
    <w:rsid w:val="00A560A4"/>
    <w:rsid w:val="00A5613D"/>
    <w:rsid w:val="00A56249"/>
    <w:rsid w:val="00A563BC"/>
    <w:rsid w:val="00A5657D"/>
    <w:rsid w:val="00A5683C"/>
    <w:rsid w:val="00A568CC"/>
    <w:rsid w:val="00A56C22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B83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89A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3F19"/>
    <w:rsid w:val="00A74005"/>
    <w:rsid w:val="00A741CB"/>
    <w:rsid w:val="00A747A9"/>
    <w:rsid w:val="00A74972"/>
    <w:rsid w:val="00A74A43"/>
    <w:rsid w:val="00A74B62"/>
    <w:rsid w:val="00A74D5C"/>
    <w:rsid w:val="00A74D76"/>
    <w:rsid w:val="00A74E3A"/>
    <w:rsid w:val="00A74E9A"/>
    <w:rsid w:val="00A75130"/>
    <w:rsid w:val="00A752A3"/>
    <w:rsid w:val="00A75896"/>
    <w:rsid w:val="00A75D98"/>
    <w:rsid w:val="00A760A9"/>
    <w:rsid w:val="00A760C1"/>
    <w:rsid w:val="00A766B6"/>
    <w:rsid w:val="00A7672C"/>
    <w:rsid w:val="00A767A5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91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0B"/>
    <w:rsid w:val="00A87F26"/>
    <w:rsid w:val="00A87FC3"/>
    <w:rsid w:val="00A90243"/>
    <w:rsid w:val="00A90642"/>
    <w:rsid w:val="00A908B4"/>
    <w:rsid w:val="00A90A1F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02C"/>
    <w:rsid w:val="00AA044D"/>
    <w:rsid w:val="00AA0455"/>
    <w:rsid w:val="00AA0849"/>
    <w:rsid w:val="00AA099C"/>
    <w:rsid w:val="00AA0A46"/>
    <w:rsid w:val="00AA0A6D"/>
    <w:rsid w:val="00AA0C6F"/>
    <w:rsid w:val="00AA0DD8"/>
    <w:rsid w:val="00AA1293"/>
    <w:rsid w:val="00AA1425"/>
    <w:rsid w:val="00AA14A6"/>
    <w:rsid w:val="00AA14AF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5C2"/>
    <w:rsid w:val="00AA4791"/>
    <w:rsid w:val="00AA496F"/>
    <w:rsid w:val="00AA4BFC"/>
    <w:rsid w:val="00AA4D12"/>
    <w:rsid w:val="00AA5042"/>
    <w:rsid w:val="00AA50EC"/>
    <w:rsid w:val="00AA50F4"/>
    <w:rsid w:val="00AA571C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548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253"/>
    <w:rsid w:val="00AB43A2"/>
    <w:rsid w:val="00AB44BE"/>
    <w:rsid w:val="00AB4897"/>
    <w:rsid w:val="00AB48BD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753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3FCB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397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8A5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0D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487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ABD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37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00E"/>
    <w:rsid w:val="00AF321B"/>
    <w:rsid w:val="00AF34B1"/>
    <w:rsid w:val="00AF407E"/>
    <w:rsid w:val="00AF409A"/>
    <w:rsid w:val="00AF4314"/>
    <w:rsid w:val="00AF4415"/>
    <w:rsid w:val="00AF4A9A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33"/>
    <w:rsid w:val="00AF63C7"/>
    <w:rsid w:val="00AF65FC"/>
    <w:rsid w:val="00AF6696"/>
    <w:rsid w:val="00AF66EB"/>
    <w:rsid w:val="00AF6995"/>
    <w:rsid w:val="00AF6A1B"/>
    <w:rsid w:val="00AF6C67"/>
    <w:rsid w:val="00AF6C6D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5F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2E6"/>
    <w:rsid w:val="00B14508"/>
    <w:rsid w:val="00B14785"/>
    <w:rsid w:val="00B14894"/>
    <w:rsid w:val="00B15064"/>
    <w:rsid w:val="00B151EC"/>
    <w:rsid w:val="00B1563A"/>
    <w:rsid w:val="00B1578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21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5F0"/>
    <w:rsid w:val="00B2361A"/>
    <w:rsid w:val="00B2364C"/>
    <w:rsid w:val="00B23739"/>
    <w:rsid w:val="00B23805"/>
    <w:rsid w:val="00B23834"/>
    <w:rsid w:val="00B23A78"/>
    <w:rsid w:val="00B23E0F"/>
    <w:rsid w:val="00B24234"/>
    <w:rsid w:val="00B24297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6021"/>
    <w:rsid w:val="00B260E7"/>
    <w:rsid w:val="00B264C4"/>
    <w:rsid w:val="00B2691D"/>
    <w:rsid w:val="00B26A8E"/>
    <w:rsid w:val="00B26D21"/>
    <w:rsid w:val="00B26F4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0BA"/>
    <w:rsid w:val="00B321EC"/>
    <w:rsid w:val="00B32263"/>
    <w:rsid w:val="00B32313"/>
    <w:rsid w:val="00B3238E"/>
    <w:rsid w:val="00B323D3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37F6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1D5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9C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B31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356"/>
    <w:rsid w:val="00B50728"/>
    <w:rsid w:val="00B50A2D"/>
    <w:rsid w:val="00B50A47"/>
    <w:rsid w:val="00B50AE8"/>
    <w:rsid w:val="00B50D55"/>
    <w:rsid w:val="00B51291"/>
    <w:rsid w:val="00B512D3"/>
    <w:rsid w:val="00B5147A"/>
    <w:rsid w:val="00B51DA4"/>
    <w:rsid w:val="00B5280C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AC2"/>
    <w:rsid w:val="00B64D51"/>
    <w:rsid w:val="00B65013"/>
    <w:rsid w:val="00B65084"/>
    <w:rsid w:val="00B65422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A9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510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19F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1EB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2D"/>
    <w:rsid w:val="00B93EFE"/>
    <w:rsid w:val="00B93F05"/>
    <w:rsid w:val="00B94088"/>
    <w:rsid w:val="00B9416D"/>
    <w:rsid w:val="00B943A9"/>
    <w:rsid w:val="00B94643"/>
    <w:rsid w:val="00B94728"/>
    <w:rsid w:val="00B9472E"/>
    <w:rsid w:val="00B95159"/>
    <w:rsid w:val="00B952F2"/>
    <w:rsid w:val="00B95488"/>
    <w:rsid w:val="00B95569"/>
    <w:rsid w:val="00B95608"/>
    <w:rsid w:val="00B95725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BB5"/>
    <w:rsid w:val="00BA3EC5"/>
    <w:rsid w:val="00BA41B2"/>
    <w:rsid w:val="00BA4468"/>
    <w:rsid w:val="00BA46DB"/>
    <w:rsid w:val="00BA4892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5D2C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6D1"/>
    <w:rsid w:val="00BB19F7"/>
    <w:rsid w:val="00BB1ADD"/>
    <w:rsid w:val="00BB1FDE"/>
    <w:rsid w:val="00BB22E0"/>
    <w:rsid w:val="00BB24EF"/>
    <w:rsid w:val="00BB29B3"/>
    <w:rsid w:val="00BB310A"/>
    <w:rsid w:val="00BB333E"/>
    <w:rsid w:val="00BB34ED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C75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A5A"/>
    <w:rsid w:val="00BD5B00"/>
    <w:rsid w:val="00BD5B28"/>
    <w:rsid w:val="00BD5F6C"/>
    <w:rsid w:val="00BD620C"/>
    <w:rsid w:val="00BD63A7"/>
    <w:rsid w:val="00BD69BB"/>
    <w:rsid w:val="00BD6A96"/>
    <w:rsid w:val="00BD6C84"/>
    <w:rsid w:val="00BD6CD4"/>
    <w:rsid w:val="00BD77E5"/>
    <w:rsid w:val="00BD7EB8"/>
    <w:rsid w:val="00BD7EE1"/>
    <w:rsid w:val="00BE00BD"/>
    <w:rsid w:val="00BE04D9"/>
    <w:rsid w:val="00BE0940"/>
    <w:rsid w:val="00BE0B24"/>
    <w:rsid w:val="00BE0B92"/>
    <w:rsid w:val="00BE0FE9"/>
    <w:rsid w:val="00BE1120"/>
    <w:rsid w:val="00BE18D1"/>
    <w:rsid w:val="00BE25CC"/>
    <w:rsid w:val="00BE2A8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6E5"/>
    <w:rsid w:val="00BE7AD3"/>
    <w:rsid w:val="00BE7C2E"/>
    <w:rsid w:val="00BE7C89"/>
    <w:rsid w:val="00BE7CF7"/>
    <w:rsid w:val="00BE7D4B"/>
    <w:rsid w:val="00BE7D9E"/>
    <w:rsid w:val="00BE7DEC"/>
    <w:rsid w:val="00BF0115"/>
    <w:rsid w:val="00BF01C0"/>
    <w:rsid w:val="00BF028E"/>
    <w:rsid w:val="00BF0491"/>
    <w:rsid w:val="00BF0955"/>
    <w:rsid w:val="00BF0CB6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2AED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455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729"/>
    <w:rsid w:val="00C028A2"/>
    <w:rsid w:val="00C028B4"/>
    <w:rsid w:val="00C0299F"/>
    <w:rsid w:val="00C02D9B"/>
    <w:rsid w:val="00C02F19"/>
    <w:rsid w:val="00C030F1"/>
    <w:rsid w:val="00C03524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19A"/>
    <w:rsid w:val="00C15356"/>
    <w:rsid w:val="00C15511"/>
    <w:rsid w:val="00C15C66"/>
    <w:rsid w:val="00C15C94"/>
    <w:rsid w:val="00C15ECB"/>
    <w:rsid w:val="00C15ED0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799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9EB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399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703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C26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CB5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53F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4CC4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1C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2AB"/>
    <w:rsid w:val="00C815CB"/>
    <w:rsid w:val="00C81953"/>
    <w:rsid w:val="00C81EA0"/>
    <w:rsid w:val="00C820D8"/>
    <w:rsid w:val="00C820DD"/>
    <w:rsid w:val="00C82128"/>
    <w:rsid w:val="00C82308"/>
    <w:rsid w:val="00C823F8"/>
    <w:rsid w:val="00C824ED"/>
    <w:rsid w:val="00C825F3"/>
    <w:rsid w:val="00C826A1"/>
    <w:rsid w:val="00C82780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782"/>
    <w:rsid w:val="00C84A5D"/>
    <w:rsid w:val="00C84B61"/>
    <w:rsid w:val="00C84ECB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47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87F39"/>
    <w:rsid w:val="00C90270"/>
    <w:rsid w:val="00C9121D"/>
    <w:rsid w:val="00C91226"/>
    <w:rsid w:val="00C914AF"/>
    <w:rsid w:val="00C9157E"/>
    <w:rsid w:val="00C91890"/>
    <w:rsid w:val="00C918B8"/>
    <w:rsid w:val="00C9198E"/>
    <w:rsid w:val="00C91A5C"/>
    <w:rsid w:val="00C91BB2"/>
    <w:rsid w:val="00C91C0C"/>
    <w:rsid w:val="00C91E9E"/>
    <w:rsid w:val="00C921EF"/>
    <w:rsid w:val="00C9242F"/>
    <w:rsid w:val="00C9264E"/>
    <w:rsid w:val="00C92843"/>
    <w:rsid w:val="00C92A0F"/>
    <w:rsid w:val="00C93039"/>
    <w:rsid w:val="00C930BD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624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7A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5E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099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21"/>
    <w:rsid w:val="00CC2CAA"/>
    <w:rsid w:val="00CC2E99"/>
    <w:rsid w:val="00CC31A6"/>
    <w:rsid w:val="00CC3440"/>
    <w:rsid w:val="00CC393F"/>
    <w:rsid w:val="00CC3B15"/>
    <w:rsid w:val="00CC3BEF"/>
    <w:rsid w:val="00CC3D61"/>
    <w:rsid w:val="00CC3E1B"/>
    <w:rsid w:val="00CC4019"/>
    <w:rsid w:val="00CC40C5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72"/>
    <w:rsid w:val="00CC4CAA"/>
    <w:rsid w:val="00CC4DB8"/>
    <w:rsid w:val="00CC4E38"/>
    <w:rsid w:val="00CC51CA"/>
    <w:rsid w:val="00CC5601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8C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C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77A"/>
    <w:rsid w:val="00CD1943"/>
    <w:rsid w:val="00CD198D"/>
    <w:rsid w:val="00CD2011"/>
    <w:rsid w:val="00CD25C2"/>
    <w:rsid w:val="00CD279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D1B"/>
    <w:rsid w:val="00CD4E79"/>
    <w:rsid w:val="00CD5215"/>
    <w:rsid w:val="00CD522A"/>
    <w:rsid w:val="00CD535B"/>
    <w:rsid w:val="00CD5598"/>
    <w:rsid w:val="00CD55B4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3C1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3D4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26B"/>
    <w:rsid w:val="00CF2583"/>
    <w:rsid w:val="00CF2B81"/>
    <w:rsid w:val="00CF2D6D"/>
    <w:rsid w:val="00CF2D9C"/>
    <w:rsid w:val="00CF2FE5"/>
    <w:rsid w:val="00CF302A"/>
    <w:rsid w:val="00CF3047"/>
    <w:rsid w:val="00CF30D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3AB"/>
    <w:rsid w:val="00CF781C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2EE4"/>
    <w:rsid w:val="00D0303B"/>
    <w:rsid w:val="00D0335B"/>
    <w:rsid w:val="00D03375"/>
    <w:rsid w:val="00D03668"/>
    <w:rsid w:val="00D03893"/>
    <w:rsid w:val="00D03AA1"/>
    <w:rsid w:val="00D03AB5"/>
    <w:rsid w:val="00D03C37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6B1"/>
    <w:rsid w:val="00D05784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3DC"/>
    <w:rsid w:val="00D115C3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137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13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5CC2"/>
    <w:rsid w:val="00D25EC5"/>
    <w:rsid w:val="00D263E9"/>
    <w:rsid w:val="00D264AD"/>
    <w:rsid w:val="00D26700"/>
    <w:rsid w:val="00D2676C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0F83"/>
    <w:rsid w:val="00D313E3"/>
    <w:rsid w:val="00D31443"/>
    <w:rsid w:val="00D3147A"/>
    <w:rsid w:val="00D314B8"/>
    <w:rsid w:val="00D314DC"/>
    <w:rsid w:val="00D315C9"/>
    <w:rsid w:val="00D31694"/>
    <w:rsid w:val="00D31922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24"/>
    <w:rsid w:val="00D40495"/>
    <w:rsid w:val="00D404E1"/>
    <w:rsid w:val="00D40519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B9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B3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3DC5"/>
    <w:rsid w:val="00D54324"/>
    <w:rsid w:val="00D54349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09D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0E70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9FD"/>
    <w:rsid w:val="00D72B3C"/>
    <w:rsid w:val="00D72D28"/>
    <w:rsid w:val="00D72DE8"/>
    <w:rsid w:val="00D732E2"/>
    <w:rsid w:val="00D7347C"/>
    <w:rsid w:val="00D73534"/>
    <w:rsid w:val="00D73618"/>
    <w:rsid w:val="00D7367F"/>
    <w:rsid w:val="00D73860"/>
    <w:rsid w:val="00D73A49"/>
    <w:rsid w:val="00D73CD2"/>
    <w:rsid w:val="00D73E8D"/>
    <w:rsid w:val="00D7415B"/>
    <w:rsid w:val="00D743A6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1EF"/>
    <w:rsid w:val="00D76669"/>
    <w:rsid w:val="00D767F1"/>
    <w:rsid w:val="00D768A2"/>
    <w:rsid w:val="00D76B36"/>
    <w:rsid w:val="00D77003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9F9"/>
    <w:rsid w:val="00D81A8A"/>
    <w:rsid w:val="00D81B78"/>
    <w:rsid w:val="00D820AA"/>
    <w:rsid w:val="00D820E8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6D9"/>
    <w:rsid w:val="00D849F0"/>
    <w:rsid w:val="00D84C29"/>
    <w:rsid w:val="00D84D3D"/>
    <w:rsid w:val="00D84FEB"/>
    <w:rsid w:val="00D8541D"/>
    <w:rsid w:val="00D85423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6AF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99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445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1E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21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BB2"/>
    <w:rsid w:val="00DB0D91"/>
    <w:rsid w:val="00DB0E9B"/>
    <w:rsid w:val="00DB0F31"/>
    <w:rsid w:val="00DB10A7"/>
    <w:rsid w:val="00DB1379"/>
    <w:rsid w:val="00DB13BC"/>
    <w:rsid w:val="00DB1551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5C9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599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7D4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0FFE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5DC"/>
    <w:rsid w:val="00DD36BD"/>
    <w:rsid w:val="00DD3835"/>
    <w:rsid w:val="00DD399F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3A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704"/>
    <w:rsid w:val="00DF59B8"/>
    <w:rsid w:val="00DF5FE1"/>
    <w:rsid w:val="00DF6121"/>
    <w:rsid w:val="00DF6390"/>
    <w:rsid w:val="00DF68E7"/>
    <w:rsid w:val="00DF6978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DC9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88F"/>
    <w:rsid w:val="00E039DB"/>
    <w:rsid w:val="00E03AC6"/>
    <w:rsid w:val="00E03BBF"/>
    <w:rsid w:val="00E04282"/>
    <w:rsid w:val="00E042DC"/>
    <w:rsid w:val="00E046A0"/>
    <w:rsid w:val="00E04CFF"/>
    <w:rsid w:val="00E04DFA"/>
    <w:rsid w:val="00E04E1B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2A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60"/>
    <w:rsid w:val="00E142C5"/>
    <w:rsid w:val="00E14341"/>
    <w:rsid w:val="00E14499"/>
    <w:rsid w:val="00E1459B"/>
    <w:rsid w:val="00E14B11"/>
    <w:rsid w:val="00E14CF3"/>
    <w:rsid w:val="00E14D14"/>
    <w:rsid w:val="00E14DFB"/>
    <w:rsid w:val="00E14EC8"/>
    <w:rsid w:val="00E14ED6"/>
    <w:rsid w:val="00E15131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47"/>
    <w:rsid w:val="00E20DCA"/>
    <w:rsid w:val="00E210B3"/>
    <w:rsid w:val="00E2139C"/>
    <w:rsid w:val="00E21733"/>
    <w:rsid w:val="00E217BB"/>
    <w:rsid w:val="00E21C18"/>
    <w:rsid w:val="00E21CB3"/>
    <w:rsid w:val="00E21D11"/>
    <w:rsid w:val="00E21F8C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09A"/>
    <w:rsid w:val="00E273F7"/>
    <w:rsid w:val="00E2773F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40A"/>
    <w:rsid w:val="00E3476F"/>
    <w:rsid w:val="00E3479E"/>
    <w:rsid w:val="00E34865"/>
    <w:rsid w:val="00E35092"/>
    <w:rsid w:val="00E351AC"/>
    <w:rsid w:val="00E352B2"/>
    <w:rsid w:val="00E353B1"/>
    <w:rsid w:val="00E353CE"/>
    <w:rsid w:val="00E359F9"/>
    <w:rsid w:val="00E35B67"/>
    <w:rsid w:val="00E35C80"/>
    <w:rsid w:val="00E35D81"/>
    <w:rsid w:val="00E35DCC"/>
    <w:rsid w:val="00E3603A"/>
    <w:rsid w:val="00E36067"/>
    <w:rsid w:val="00E360B4"/>
    <w:rsid w:val="00E361BD"/>
    <w:rsid w:val="00E36239"/>
    <w:rsid w:val="00E365E9"/>
    <w:rsid w:val="00E36BC4"/>
    <w:rsid w:val="00E36FB9"/>
    <w:rsid w:val="00E37068"/>
    <w:rsid w:val="00E373E6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CDC"/>
    <w:rsid w:val="00E43EFC"/>
    <w:rsid w:val="00E43FA5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6FBA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2EF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22D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E71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DC"/>
    <w:rsid w:val="00E723E3"/>
    <w:rsid w:val="00E730FD"/>
    <w:rsid w:val="00E731FE"/>
    <w:rsid w:val="00E733D6"/>
    <w:rsid w:val="00E7355F"/>
    <w:rsid w:val="00E736AF"/>
    <w:rsid w:val="00E7384B"/>
    <w:rsid w:val="00E73CDA"/>
    <w:rsid w:val="00E73F37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981"/>
    <w:rsid w:val="00E77AF9"/>
    <w:rsid w:val="00E77AFE"/>
    <w:rsid w:val="00E77C42"/>
    <w:rsid w:val="00E77E0C"/>
    <w:rsid w:val="00E77E78"/>
    <w:rsid w:val="00E803EA"/>
    <w:rsid w:val="00E808BC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729"/>
    <w:rsid w:val="00E82919"/>
    <w:rsid w:val="00E82C1C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3E48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810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AAE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7B6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5EBF"/>
    <w:rsid w:val="00EB6115"/>
    <w:rsid w:val="00EB63CF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B7EF9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26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4F3B"/>
    <w:rsid w:val="00EC5166"/>
    <w:rsid w:val="00EC55E2"/>
    <w:rsid w:val="00EC57A0"/>
    <w:rsid w:val="00EC57B0"/>
    <w:rsid w:val="00EC5B59"/>
    <w:rsid w:val="00EC5E0A"/>
    <w:rsid w:val="00EC5FAE"/>
    <w:rsid w:val="00EC62DA"/>
    <w:rsid w:val="00EC62E4"/>
    <w:rsid w:val="00EC6B7C"/>
    <w:rsid w:val="00EC6C33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D67"/>
    <w:rsid w:val="00ED0FFF"/>
    <w:rsid w:val="00ED1291"/>
    <w:rsid w:val="00ED1472"/>
    <w:rsid w:val="00ED170A"/>
    <w:rsid w:val="00ED187C"/>
    <w:rsid w:val="00ED1C75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194"/>
    <w:rsid w:val="00ED663D"/>
    <w:rsid w:val="00ED6683"/>
    <w:rsid w:val="00ED685F"/>
    <w:rsid w:val="00ED695E"/>
    <w:rsid w:val="00ED6A73"/>
    <w:rsid w:val="00ED6EC5"/>
    <w:rsid w:val="00ED796F"/>
    <w:rsid w:val="00ED797E"/>
    <w:rsid w:val="00ED7ACA"/>
    <w:rsid w:val="00ED7E14"/>
    <w:rsid w:val="00ED7ED7"/>
    <w:rsid w:val="00EE014C"/>
    <w:rsid w:val="00EE0202"/>
    <w:rsid w:val="00EE0239"/>
    <w:rsid w:val="00EE048F"/>
    <w:rsid w:val="00EE0523"/>
    <w:rsid w:val="00EE066C"/>
    <w:rsid w:val="00EE06EB"/>
    <w:rsid w:val="00EE108B"/>
    <w:rsid w:val="00EE1130"/>
    <w:rsid w:val="00EE136A"/>
    <w:rsid w:val="00EE1403"/>
    <w:rsid w:val="00EE1893"/>
    <w:rsid w:val="00EE1B78"/>
    <w:rsid w:val="00EE1E97"/>
    <w:rsid w:val="00EE1EF4"/>
    <w:rsid w:val="00EE234D"/>
    <w:rsid w:val="00EE2659"/>
    <w:rsid w:val="00EE26A7"/>
    <w:rsid w:val="00EE2A66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7E8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4CBE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7D2"/>
    <w:rsid w:val="00F01975"/>
    <w:rsid w:val="00F01D68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3DEA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C22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825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99F"/>
    <w:rsid w:val="00F15C9A"/>
    <w:rsid w:val="00F15D38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CC7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861"/>
    <w:rsid w:val="00F27B4D"/>
    <w:rsid w:val="00F27CE0"/>
    <w:rsid w:val="00F27D6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E10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16"/>
    <w:rsid w:val="00F374DF"/>
    <w:rsid w:val="00F375B7"/>
    <w:rsid w:val="00F379AD"/>
    <w:rsid w:val="00F37A0B"/>
    <w:rsid w:val="00F37AFE"/>
    <w:rsid w:val="00F37F21"/>
    <w:rsid w:val="00F4018D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3D1"/>
    <w:rsid w:val="00F447F9"/>
    <w:rsid w:val="00F44861"/>
    <w:rsid w:val="00F448BA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9F0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0F8D"/>
    <w:rsid w:val="00F511CC"/>
    <w:rsid w:val="00F513E8"/>
    <w:rsid w:val="00F51430"/>
    <w:rsid w:val="00F51543"/>
    <w:rsid w:val="00F518EE"/>
    <w:rsid w:val="00F51AF4"/>
    <w:rsid w:val="00F51C62"/>
    <w:rsid w:val="00F51CE5"/>
    <w:rsid w:val="00F51D26"/>
    <w:rsid w:val="00F521D3"/>
    <w:rsid w:val="00F52739"/>
    <w:rsid w:val="00F52758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69A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3ECB"/>
    <w:rsid w:val="00F64549"/>
    <w:rsid w:val="00F6483D"/>
    <w:rsid w:val="00F64B05"/>
    <w:rsid w:val="00F64C98"/>
    <w:rsid w:val="00F64E66"/>
    <w:rsid w:val="00F6584E"/>
    <w:rsid w:val="00F65868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964"/>
    <w:rsid w:val="00F71B8B"/>
    <w:rsid w:val="00F71C75"/>
    <w:rsid w:val="00F71CE2"/>
    <w:rsid w:val="00F71DC3"/>
    <w:rsid w:val="00F71EF1"/>
    <w:rsid w:val="00F720B6"/>
    <w:rsid w:val="00F72752"/>
    <w:rsid w:val="00F72B85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6FE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BCA"/>
    <w:rsid w:val="00F82D09"/>
    <w:rsid w:val="00F82D20"/>
    <w:rsid w:val="00F82D6D"/>
    <w:rsid w:val="00F8352C"/>
    <w:rsid w:val="00F838BC"/>
    <w:rsid w:val="00F83B06"/>
    <w:rsid w:val="00F83F24"/>
    <w:rsid w:val="00F84217"/>
    <w:rsid w:val="00F84552"/>
    <w:rsid w:val="00F8463A"/>
    <w:rsid w:val="00F847F8"/>
    <w:rsid w:val="00F8484A"/>
    <w:rsid w:val="00F8486B"/>
    <w:rsid w:val="00F848BA"/>
    <w:rsid w:val="00F849D8"/>
    <w:rsid w:val="00F84BF5"/>
    <w:rsid w:val="00F84DE8"/>
    <w:rsid w:val="00F84E2F"/>
    <w:rsid w:val="00F8508D"/>
    <w:rsid w:val="00F850C8"/>
    <w:rsid w:val="00F850F4"/>
    <w:rsid w:val="00F85176"/>
    <w:rsid w:val="00F8517B"/>
    <w:rsid w:val="00F85204"/>
    <w:rsid w:val="00F8531D"/>
    <w:rsid w:val="00F85467"/>
    <w:rsid w:val="00F858BB"/>
    <w:rsid w:val="00F859FE"/>
    <w:rsid w:val="00F85BBE"/>
    <w:rsid w:val="00F85C3E"/>
    <w:rsid w:val="00F85C9B"/>
    <w:rsid w:val="00F85EA8"/>
    <w:rsid w:val="00F8600A"/>
    <w:rsid w:val="00F86273"/>
    <w:rsid w:val="00F863B7"/>
    <w:rsid w:val="00F86470"/>
    <w:rsid w:val="00F86613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24C"/>
    <w:rsid w:val="00F94587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090"/>
    <w:rsid w:val="00F96498"/>
    <w:rsid w:val="00F964A9"/>
    <w:rsid w:val="00F965BF"/>
    <w:rsid w:val="00F968E4"/>
    <w:rsid w:val="00F97032"/>
    <w:rsid w:val="00F9723C"/>
    <w:rsid w:val="00F9743C"/>
    <w:rsid w:val="00F97D9E"/>
    <w:rsid w:val="00F97F83"/>
    <w:rsid w:val="00FA01BA"/>
    <w:rsid w:val="00FA0293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492"/>
    <w:rsid w:val="00FB1B5F"/>
    <w:rsid w:val="00FB1D4E"/>
    <w:rsid w:val="00FB1F91"/>
    <w:rsid w:val="00FB2202"/>
    <w:rsid w:val="00FB235B"/>
    <w:rsid w:val="00FB247B"/>
    <w:rsid w:val="00FB2850"/>
    <w:rsid w:val="00FB285D"/>
    <w:rsid w:val="00FB2B74"/>
    <w:rsid w:val="00FB2B96"/>
    <w:rsid w:val="00FB2C5C"/>
    <w:rsid w:val="00FB2CD3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04F"/>
    <w:rsid w:val="00FB562B"/>
    <w:rsid w:val="00FB563E"/>
    <w:rsid w:val="00FB5848"/>
    <w:rsid w:val="00FB5AA4"/>
    <w:rsid w:val="00FB5B1D"/>
    <w:rsid w:val="00FB5C1D"/>
    <w:rsid w:val="00FB5E33"/>
    <w:rsid w:val="00FB60A3"/>
    <w:rsid w:val="00FB62AC"/>
    <w:rsid w:val="00FB62CF"/>
    <w:rsid w:val="00FB652F"/>
    <w:rsid w:val="00FB655B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B7ECA"/>
    <w:rsid w:val="00FC03D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B10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A76"/>
    <w:rsid w:val="00FC6B75"/>
    <w:rsid w:val="00FC6E19"/>
    <w:rsid w:val="00FC6E8F"/>
    <w:rsid w:val="00FC6F14"/>
    <w:rsid w:val="00FC7036"/>
    <w:rsid w:val="00FC79F3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5C"/>
    <w:rsid w:val="00FD34DB"/>
    <w:rsid w:val="00FD3506"/>
    <w:rsid w:val="00FD35FF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DD9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6F92"/>
    <w:rsid w:val="00FE7008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757"/>
    <w:rsid w:val="00FF08D2"/>
    <w:rsid w:val="00FF0A58"/>
    <w:rsid w:val="00FF0B02"/>
    <w:rsid w:val="00FF0C09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2F36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D91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4E9AA42"/>
    <w:rsid w:val="050FC2A6"/>
    <w:rsid w:val="053F1511"/>
    <w:rsid w:val="05727518"/>
    <w:rsid w:val="05754C96"/>
    <w:rsid w:val="058F8821"/>
    <w:rsid w:val="0590E196"/>
    <w:rsid w:val="05FA9C92"/>
    <w:rsid w:val="06FED41E"/>
    <w:rsid w:val="074042A6"/>
    <w:rsid w:val="082B8233"/>
    <w:rsid w:val="0845BDBE"/>
    <w:rsid w:val="08F8A580"/>
    <w:rsid w:val="09676E2A"/>
    <w:rsid w:val="09E5EBFF"/>
    <w:rsid w:val="0B57B0D8"/>
    <w:rsid w:val="0B673A99"/>
    <w:rsid w:val="0BD61717"/>
    <w:rsid w:val="0C00231A"/>
    <w:rsid w:val="0C93F128"/>
    <w:rsid w:val="0D3DB97F"/>
    <w:rsid w:val="0D9BF37B"/>
    <w:rsid w:val="0DB75790"/>
    <w:rsid w:val="0EA1A916"/>
    <w:rsid w:val="0EAA8BCB"/>
    <w:rsid w:val="0EADA1AB"/>
    <w:rsid w:val="1048BA92"/>
    <w:rsid w:val="105D3F68"/>
    <w:rsid w:val="10A44B53"/>
    <w:rsid w:val="11030FF8"/>
    <w:rsid w:val="111258F9"/>
    <w:rsid w:val="124C464F"/>
    <w:rsid w:val="12D76A44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A312F87"/>
    <w:rsid w:val="1B50BD2F"/>
    <w:rsid w:val="1B510486"/>
    <w:rsid w:val="1BD63045"/>
    <w:rsid w:val="1FDE6E15"/>
    <w:rsid w:val="20B50CA9"/>
    <w:rsid w:val="20CB9794"/>
    <w:rsid w:val="211F0D11"/>
    <w:rsid w:val="2139BC96"/>
    <w:rsid w:val="223F6BC7"/>
    <w:rsid w:val="226502FB"/>
    <w:rsid w:val="2338BDD2"/>
    <w:rsid w:val="25136173"/>
    <w:rsid w:val="26B0D910"/>
    <w:rsid w:val="271A2BEE"/>
    <w:rsid w:val="28F34B25"/>
    <w:rsid w:val="2917F51F"/>
    <w:rsid w:val="29F39243"/>
    <w:rsid w:val="2A673860"/>
    <w:rsid w:val="2AD71B72"/>
    <w:rsid w:val="2C567828"/>
    <w:rsid w:val="2E80FCA2"/>
    <w:rsid w:val="2EA151DA"/>
    <w:rsid w:val="306EA8EC"/>
    <w:rsid w:val="310800AF"/>
    <w:rsid w:val="310ACCCF"/>
    <w:rsid w:val="3125CD66"/>
    <w:rsid w:val="31CA477B"/>
    <w:rsid w:val="325A52BC"/>
    <w:rsid w:val="33865155"/>
    <w:rsid w:val="3403FB7D"/>
    <w:rsid w:val="344E2F0D"/>
    <w:rsid w:val="348F3B0B"/>
    <w:rsid w:val="34BB2D96"/>
    <w:rsid w:val="350EC409"/>
    <w:rsid w:val="351A04AF"/>
    <w:rsid w:val="35CE9840"/>
    <w:rsid w:val="35EBCC6A"/>
    <w:rsid w:val="3826BA2D"/>
    <w:rsid w:val="38535271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51DD2DF"/>
    <w:rsid w:val="463EADA2"/>
    <w:rsid w:val="475E6677"/>
    <w:rsid w:val="47BE7A65"/>
    <w:rsid w:val="47C2DD16"/>
    <w:rsid w:val="488F71A9"/>
    <w:rsid w:val="48B38A35"/>
    <w:rsid w:val="4955DA60"/>
    <w:rsid w:val="49E11A50"/>
    <w:rsid w:val="4A80C06C"/>
    <w:rsid w:val="4AEBF205"/>
    <w:rsid w:val="4B4F973C"/>
    <w:rsid w:val="4BD37750"/>
    <w:rsid w:val="4C06F0D3"/>
    <w:rsid w:val="4CEB679D"/>
    <w:rsid w:val="4D208E36"/>
    <w:rsid w:val="4D29FF87"/>
    <w:rsid w:val="4D7A2C63"/>
    <w:rsid w:val="4E2C6FD1"/>
    <w:rsid w:val="4F9C5159"/>
    <w:rsid w:val="50DD5B6A"/>
    <w:rsid w:val="5125BE39"/>
    <w:rsid w:val="51AB3142"/>
    <w:rsid w:val="51F20620"/>
    <w:rsid w:val="522236B2"/>
    <w:rsid w:val="53108E17"/>
    <w:rsid w:val="538DD681"/>
    <w:rsid w:val="53D73869"/>
    <w:rsid w:val="54112FDA"/>
    <w:rsid w:val="54F38CE5"/>
    <w:rsid w:val="55134D65"/>
    <w:rsid w:val="5542D47E"/>
    <w:rsid w:val="55497D5C"/>
    <w:rsid w:val="56294EE0"/>
    <w:rsid w:val="56369250"/>
    <w:rsid w:val="56AE8D76"/>
    <w:rsid w:val="56C9C2D1"/>
    <w:rsid w:val="57210CE3"/>
    <w:rsid w:val="57AAD868"/>
    <w:rsid w:val="57EE392A"/>
    <w:rsid w:val="5814CDF1"/>
    <w:rsid w:val="592FAD4F"/>
    <w:rsid w:val="5973EBB0"/>
    <w:rsid w:val="5992EFD1"/>
    <w:rsid w:val="59C58876"/>
    <w:rsid w:val="5A189B42"/>
    <w:rsid w:val="5ABAD091"/>
    <w:rsid w:val="5AF9EBDD"/>
    <w:rsid w:val="5B27C505"/>
    <w:rsid w:val="5B531E6E"/>
    <w:rsid w:val="5BCFFB7D"/>
    <w:rsid w:val="5BEC365C"/>
    <w:rsid w:val="5CAC2713"/>
    <w:rsid w:val="5D29B332"/>
    <w:rsid w:val="5D7CB59B"/>
    <w:rsid w:val="5E056B4D"/>
    <w:rsid w:val="5ECC62C7"/>
    <w:rsid w:val="5F1885FC"/>
    <w:rsid w:val="620A4C39"/>
    <w:rsid w:val="6271F6BE"/>
    <w:rsid w:val="6299314A"/>
    <w:rsid w:val="62CB3883"/>
    <w:rsid w:val="640FF52C"/>
    <w:rsid w:val="643501AB"/>
    <w:rsid w:val="64808E1A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A8D0027"/>
    <w:rsid w:val="6B0B4DAE"/>
    <w:rsid w:val="6BD87AC9"/>
    <w:rsid w:val="6C1B1F57"/>
    <w:rsid w:val="6CC1F6A5"/>
    <w:rsid w:val="6CD9E23A"/>
    <w:rsid w:val="6DEBC7F4"/>
    <w:rsid w:val="6EA8D080"/>
    <w:rsid w:val="6F41E86E"/>
    <w:rsid w:val="6FCCB212"/>
    <w:rsid w:val="6FF0B472"/>
    <w:rsid w:val="709CFF89"/>
    <w:rsid w:val="7135FEF4"/>
    <w:rsid w:val="718AE8D1"/>
    <w:rsid w:val="7269FE0E"/>
    <w:rsid w:val="72AFB734"/>
    <w:rsid w:val="72B7429A"/>
    <w:rsid w:val="7305F6F2"/>
    <w:rsid w:val="75C94EB1"/>
    <w:rsid w:val="76A6285D"/>
    <w:rsid w:val="76D3C480"/>
    <w:rsid w:val="77774879"/>
    <w:rsid w:val="77A11993"/>
    <w:rsid w:val="79703C8D"/>
    <w:rsid w:val="7A2D85D5"/>
    <w:rsid w:val="7AE9A0C9"/>
    <w:rsid w:val="7BFD75DE"/>
    <w:rsid w:val="7D0F7EC2"/>
    <w:rsid w:val="7D1D4CA3"/>
    <w:rsid w:val="7DE6DB79"/>
    <w:rsid w:val="7EEDB834"/>
    <w:rsid w:val="7FB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,"/>
  <w:listSeparator w:val=";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89"/>
    <w:pPr>
      <w:widowControl w:val="0"/>
      <w:jc w:val="both"/>
    </w:pPr>
    <w:rPr>
      <w:rFonts w:ascii="Arial" w:eastAsia="MS PGothic" w:hAnsi="Arial"/>
      <w:b/>
      <w:kern w:val="2"/>
      <w:sz w:val="21"/>
      <w:szCs w:val="21"/>
      <w:lang w:val="en-GB"/>
    </w:rPr>
  </w:style>
  <w:style w:type="paragraph" w:styleId="Heading1">
    <w:name w:val="heading 1"/>
    <w:basedOn w:val="Normal"/>
    <w:next w:val="Normal"/>
    <w:qFormat/>
    <w:rsid w:val="00845E77"/>
    <w:pPr>
      <w:keepNext/>
      <w:outlineLvl w:val="0"/>
    </w:pPr>
    <w:rPr>
      <w:rFonts w:eastAsia="MS Gothic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66D"/>
    <w:pPr>
      <w:keepNext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A61F8A"/>
    <w:pPr>
      <w:keepNext/>
      <w:ind w:leftChars="400" w:left="400"/>
      <w:outlineLvl w:val="2"/>
    </w:pPr>
    <w:rPr>
      <w:rFonts w:eastAsia="MS Gothic"/>
    </w:rPr>
  </w:style>
  <w:style w:type="paragraph" w:styleId="Heading4">
    <w:name w:val="heading 4"/>
    <w:basedOn w:val="Normal"/>
    <w:next w:val="Normal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Date">
    <w:name w:val="Date"/>
    <w:basedOn w:val="Normal"/>
    <w:next w:val="Normal"/>
    <w:rsid w:val="007731E1"/>
  </w:style>
  <w:style w:type="character" w:styleId="PageNumber">
    <w:name w:val="page number"/>
    <w:basedOn w:val="DefaultParagraphFont"/>
    <w:rsid w:val="00432ED6"/>
  </w:style>
  <w:style w:type="table" w:styleId="TableGrid">
    <w:name w:val="Table Grid"/>
    <w:basedOn w:val="TableNormal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Hyperlink">
    <w:name w:val="Hyperlink"/>
    <w:uiPriority w:val="99"/>
    <w:qFormat/>
    <w:rsid w:val="00350B76"/>
    <w:rPr>
      <w:color w:val="0000FF"/>
      <w:u w:val="single"/>
    </w:rPr>
  </w:style>
  <w:style w:type="character" w:styleId="CommentReference">
    <w:name w:val="annotation reference"/>
    <w:semiHidden/>
    <w:rsid w:val="00CE0191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CE0191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CE0191"/>
    <w:rPr>
      <w:b w:val="0"/>
      <w:bCs/>
    </w:rPr>
  </w:style>
  <w:style w:type="paragraph" w:styleId="BalloonText">
    <w:name w:val="Balloon Text"/>
    <w:basedOn w:val="Normal"/>
    <w:semiHidden/>
    <w:rsid w:val="00CE0191"/>
    <w:rPr>
      <w:rFonts w:eastAsia="MS Gothic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BodyText">
    <w:name w:val="Body Text"/>
    <w:aliases w:val="bt"/>
    <w:basedOn w:val="Normal"/>
    <w:link w:val="BodyTextChar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Preformatted">
    <w:name w:val="HTML Preformatted"/>
    <w:basedOn w:val="Normal"/>
    <w:rsid w:val="00AE7B22"/>
    <w:rPr>
      <w:rFonts w:ascii="Courier New" w:hAnsi="Courier New" w:cs="Courier New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MS Mincho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Normal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CaptionChar">
    <w:name w:val="Caption Char"/>
    <w:aliases w:val="cap Char1,cap Char Char"/>
    <w:link w:val="Caption"/>
    <w:rsid w:val="004366FD"/>
    <w:rPr>
      <w:rFonts w:eastAsia="MS Mincho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Normal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MS Mincho"/>
      <w:lang w:val="en-GB" w:eastAsia="en-US" w:bidi="ar-SA"/>
    </w:rPr>
  </w:style>
  <w:style w:type="paragraph" w:customStyle="1" w:styleId="B1">
    <w:name w:val="B1"/>
    <w:basedOn w:val="List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MS Mincho"/>
      <w:lang w:val="en-GB" w:eastAsia="en-US" w:bidi="ar-SA"/>
    </w:rPr>
  </w:style>
  <w:style w:type="paragraph" w:styleId="List">
    <w:name w:val="List"/>
    <w:basedOn w:val="Normal"/>
    <w:rsid w:val="0079566D"/>
    <w:pPr>
      <w:ind w:left="200" w:hangingChars="200" w:hanging="200"/>
    </w:pPr>
  </w:style>
  <w:style w:type="paragraph" w:customStyle="1" w:styleId="TF">
    <w:name w:val="TF"/>
    <w:basedOn w:val="Normal"/>
    <w:rsid w:val="00A61F8A"/>
    <w:pPr>
      <w:keepLines/>
      <w:widowControl/>
      <w:spacing w:after="240"/>
      <w:jc w:val="center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B2">
    <w:name w:val="B2"/>
    <w:basedOn w:val="List2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MS Mincho"/>
      <w:lang w:val="en-GB" w:eastAsia="en-US" w:bidi="ar-SA"/>
    </w:rPr>
  </w:style>
  <w:style w:type="paragraph" w:customStyle="1" w:styleId="B3">
    <w:name w:val="B3"/>
    <w:basedOn w:val="List3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List2">
    <w:name w:val="List 2"/>
    <w:basedOn w:val="Normal"/>
    <w:rsid w:val="00A61F8A"/>
    <w:pPr>
      <w:ind w:leftChars="200" w:left="100" w:hangingChars="200" w:hanging="200"/>
    </w:pPr>
  </w:style>
  <w:style w:type="paragraph" w:styleId="List3">
    <w:name w:val="List 3"/>
    <w:basedOn w:val="Normal"/>
    <w:rsid w:val="00A61F8A"/>
    <w:pPr>
      <w:ind w:leftChars="400" w:left="100" w:hangingChars="200" w:hanging="200"/>
    </w:pPr>
  </w:style>
  <w:style w:type="paragraph" w:styleId="TOC2">
    <w:name w:val="toc 2"/>
    <w:basedOn w:val="Normal"/>
    <w:next w:val="Normal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Normal"/>
    <w:rsid w:val="006133E3"/>
    <w:pPr>
      <w:keepNext/>
      <w:keepLines/>
      <w:widowControl/>
      <w:spacing w:before="60" w:after="180"/>
      <w:jc w:val="center"/>
    </w:pPr>
    <w:rPr>
      <w:rFonts w:eastAsia="MS Mincho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132B61"/>
    <w:pPr>
      <w:ind w:leftChars="400" w:left="840"/>
    </w:pPr>
  </w:style>
  <w:style w:type="paragraph" w:styleId="TOCHeading">
    <w:name w:val="TOC Heading"/>
    <w:basedOn w:val="Heading1"/>
    <w:next w:val="Normal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TOC4">
    <w:name w:val="toc 4"/>
    <w:basedOn w:val="Normal"/>
    <w:next w:val="Normal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TOC6">
    <w:name w:val="toc 6"/>
    <w:basedOn w:val="Normal"/>
    <w:next w:val="Normal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TOC7">
    <w:name w:val="toc 7"/>
    <w:basedOn w:val="Normal"/>
    <w:next w:val="Normal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TOC8">
    <w:name w:val="toc 8"/>
    <w:basedOn w:val="Normal"/>
    <w:next w:val="Normal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TOC9">
    <w:name w:val="toc 9"/>
    <w:basedOn w:val="Normal"/>
    <w:next w:val="Normal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Revision">
    <w:name w:val="Revision"/>
    <w:hidden/>
    <w:uiPriority w:val="99"/>
    <w:semiHidden/>
    <w:rsid w:val="00F20F09"/>
    <w:rPr>
      <w:rFonts w:ascii="Arial" w:eastAsia="MS PGothic" w:hAnsi="Arial"/>
      <w:b/>
      <w:kern w:val="2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Heading2Char">
    <w:name w:val="Heading 2 Char"/>
    <w:link w:val="Heading2"/>
    <w:rsid w:val="005E1B00"/>
    <w:rPr>
      <w:rFonts w:ascii="Arial" w:eastAsia="MS Gothic" w:hAnsi="Arial"/>
      <w:b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MS Mincho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Normal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MS Mincho" w:hAnsi="Arial"/>
      <w:sz w:val="18"/>
      <w:lang w:val="en-GB"/>
    </w:rPr>
  </w:style>
  <w:style w:type="character" w:styleId="FollowedHyperlink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PlainTextChar">
    <w:name w:val="Plain Text Char"/>
    <w:link w:val="PlainText"/>
    <w:uiPriority w:val="99"/>
    <w:rsid w:val="00407485"/>
    <w:rPr>
      <w:rFonts w:ascii="Calibri" w:eastAsia="MS PGothic" w:hAnsi="Calibri" w:cs="Calibri"/>
      <w:sz w:val="21"/>
      <w:szCs w:val="21"/>
      <w:lang w:eastAsia="zh-CN"/>
    </w:rPr>
  </w:style>
  <w:style w:type="paragraph" w:customStyle="1" w:styleId="EW">
    <w:name w:val="EW"/>
    <w:basedOn w:val="Normal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MS PGothic" w:hAnsi="MS PGothic" w:cs="MS PGothic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Normal"/>
    <w:next w:val="Doc-text2"/>
    <w:link w:val="EmailDiscussionChar"/>
    <w:rsid w:val="00855675"/>
    <w:pPr>
      <w:widowControl/>
      <w:numPr>
        <w:numId w:val="5"/>
      </w:numPr>
      <w:spacing w:before="4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MS Mincho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BodyTextChar">
    <w:name w:val="Body Text Char"/>
    <w:aliases w:val="bt Char"/>
    <w:link w:val="BodyText"/>
    <w:uiPriority w:val="99"/>
    <w:rsid w:val="00206E13"/>
    <w:rPr>
      <w:rFonts w:ascii="Arial" w:eastAsia="MS PGothic" w:hAnsi="Arial"/>
      <w:b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AD70A8"/>
    <w:rPr>
      <w:rFonts w:ascii="Arial" w:eastAsia="MS Gothic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6638D1"/>
    <w:pPr>
      <w:widowControl/>
      <w:numPr>
        <w:numId w:val="6"/>
      </w:numPr>
      <w:spacing w:before="60"/>
      <w:jc w:val="left"/>
    </w:pPr>
    <w:rPr>
      <w:rFonts w:eastAsia="MS Mincho"/>
      <w:kern w:val="0"/>
      <w:sz w:val="20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770B2"/>
    <w:rPr>
      <w:rFonts w:ascii="Arial" w:eastAsia="MS PGothic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Emphasis">
    <w:name w:val="Emphasis"/>
    <w:qFormat/>
    <w:rsid w:val="00C2313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974A61"/>
    <w:rPr>
      <w:rFonts w:ascii="Arial" w:eastAsia="MS PGothic" w:hAnsi="Arial"/>
      <w:b/>
      <w:kern w:val="2"/>
      <w:sz w:val="21"/>
      <w:szCs w:val="21"/>
      <w:lang w:val="en-GB"/>
    </w:rPr>
  </w:style>
  <w:style w:type="character" w:styleId="Mention">
    <w:name w:val="Mention"/>
    <w:basedOn w:val="DefaultParagraphFont"/>
    <w:uiPriority w:val="99"/>
    <w:unhideWhenUsed/>
    <w:rsid w:val="00F82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4" ma:contentTypeDescription="Create a new document." ma:contentTypeScope="" ma:versionID="4c5ce5f5b864a15353c941183b8db16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b6fa0c46dbb828c18d1a79921368b1d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4D98503C-56A3-418A-A519-ED89B78A6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A1131-A3ED-4880-9E03-4D421339E8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3722</Characters>
  <Application>Microsoft Office Word</Application>
  <DocSecurity>0</DocSecurity>
  <Lines>31</Lines>
  <Paragraphs>8</Paragraphs>
  <ScaleCrop>false</ScaleCrop>
  <Company>FJ-WORK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Lenovo (Prateek)</cp:lastModifiedBy>
  <cp:revision>2</cp:revision>
  <cp:lastPrinted>2016-05-13T01:12:00Z</cp:lastPrinted>
  <dcterms:created xsi:type="dcterms:W3CDTF">2024-02-15T06:30:00Z</dcterms:created>
  <dcterms:modified xsi:type="dcterms:W3CDTF">2024-02-15T06:30:00Z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0x0101001B5DA04ED863BD499CA46425B3060840</vt:lpwstr>
  </property>
</Properties>
</file>